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>Umowa o powierzeniu grantu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nr ………....</w:t>
      </w:r>
      <w:r>
        <w:rPr>
          <w:rFonts w:ascii="Times New Roman" w:eastAsia="Calibri" w:hAnsi="Times New Roman" w:cs="Times New Roman"/>
          <w:b/>
          <w:bCs/>
        </w:rPr>
        <w:br/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zawarta w dniu ………………..... w ….......................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pomiędzy: 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Lokalną Grupą Działania – Fundusz Biebrzański, zwaną dalej LGD/ ,,</w:t>
      </w:r>
      <w:proofErr w:type="spellStart"/>
      <w:r>
        <w:rPr>
          <w:rFonts w:ascii="Times New Roman" w:eastAsia="Calibri" w:hAnsi="Times New Roman" w:cs="Times New Roman"/>
        </w:rPr>
        <w:t>Grantodawcą</w:t>
      </w:r>
      <w:proofErr w:type="spellEnd"/>
      <w:r>
        <w:rPr>
          <w:rFonts w:ascii="Times New Roman" w:eastAsia="Calibri" w:hAnsi="Times New Roman" w:cs="Times New Roman"/>
        </w:rPr>
        <w:t xml:space="preserve">”, z siedzibą w Suchowoli, ul. Plac Kościuszki 21, 16-150 Suchowola, NIP 5451815706, REGON 362712148, KRS 0000579955 reprezentowane przez: 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…..........................................……......................……........... 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…......................................................................................................................................................... zwanym dalej ,,</w:t>
      </w:r>
      <w:proofErr w:type="spellStart"/>
      <w:r>
        <w:rPr>
          <w:rFonts w:ascii="Times New Roman" w:eastAsia="Calibri" w:hAnsi="Times New Roman" w:cs="Times New Roman"/>
        </w:rPr>
        <w:t>Grantobiorcą</w:t>
      </w:r>
      <w:proofErr w:type="spellEnd"/>
      <w:r>
        <w:rPr>
          <w:rFonts w:ascii="Times New Roman" w:eastAsia="Calibri" w:hAnsi="Times New Roman" w:cs="Times New Roman"/>
        </w:rPr>
        <w:t>'' / ,, Otrzymującym'' z siedzibą w ……...............................................,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NIP</w:t>
      </w:r>
      <w:r>
        <w:rPr>
          <w:rFonts w:ascii="Times New Roman" w:eastAsia="Calibri" w:hAnsi="Times New Roman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</w:rPr>
        <w:t xml:space="preserve"> …………….., KRS</w:t>
      </w: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</w:rPr>
        <w:t xml:space="preserve"> ……………., REGON</w:t>
      </w: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</w:rPr>
        <w:t xml:space="preserve"> …………………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Reprezentowanym przez: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 ………………………………………….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 …………………………………………,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zwanymi dalej „Stronami”.</w:t>
      </w:r>
      <w:r>
        <w:rPr>
          <w:rFonts w:ascii="Times New Roman" w:eastAsia="Calibri" w:hAnsi="Times New Roman" w:cs="Times New Roman"/>
        </w:rPr>
        <w:tab/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7312" w:rsidRPr="00CA0AF7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0AF7">
        <w:rPr>
          <w:rFonts w:ascii="Times New Roman" w:eastAsia="Calibri" w:hAnsi="Times New Roman" w:cs="Times New Roman"/>
        </w:rPr>
        <w:t>Na podstawie</w:t>
      </w:r>
      <w:r>
        <w:rPr>
          <w:rFonts w:ascii="Times New Roman" w:eastAsia="Calibri" w:hAnsi="Times New Roman" w:cs="Times New Roman"/>
        </w:rPr>
        <w:t xml:space="preserve"> </w:t>
      </w:r>
      <w:r w:rsidRPr="00CA0AF7">
        <w:rPr>
          <w:rFonts w:ascii="Times New Roman" w:eastAsia="Calibri" w:hAnsi="Times New Roman" w:cs="Times New Roman"/>
        </w:rPr>
        <w:t>art. 14 ust. 5  ustawy z dnia 20 lutego 2015 r. o rozwoju lokalnym z udziałem lokalnej społeczności (D</w:t>
      </w:r>
      <w:r>
        <w:rPr>
          <w:rFonts w:ascii="Times New Roman" w:hAnsi="Times New Roman" w:cs="Times New Roman"/>
        </w:rPr>
        <w:t>z. U. 2015 r. poz. 378, z 2017 r. poz. 5 i 1475, z 2018 r. poz. 1625</w:t>
      </w:r>
      <w:r w:rsidRPr="00CA0AF7">
        <w:rPr>
          <w:rFonts w:ascii="Times New Roman" w:eastAsia="Calibri" w:hAnsi="Times New Roman" w:cs="Times New Roman"/>
        </w:rPr>
        <w:t>), zwaną dalej „ustawą RLKS</w:t>
      </w:r>
      <w:r>
        <w:rPr>
          <w:rFonts w:ascii="Times New Roman" w:eastAsia="Calibri" w:hAnsi="Times New Roman" w:cs="Times New Roman"/>
        </w:rPr>
        <w:t>”.</w:t>
      </w: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Strony postanawiają co następuje: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Określenia i skróty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312" w:rsidRDefault="00697312" w:rsidP="00697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Poniższe określenia w rozumieniu umowy o przyznanie pomocy, zwanej dalej „umową”, oznaczają: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LSR – strategię rozwoju lokalnego kierowanego przez społeczność, o której mowa w art. 1 pkt 2 lit. b ustawy RLKS;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LGD – Lokalna Grupa Działania – Fundusz Biebrzański, będącą lokalną grupą działania, o której mowa w art. 1 pkt. 2 lit. a ustawy RLKS;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EFRROW – Europejski Fundusz Rolny na rzecz Rozwoju Obszarów Wiejskich;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 -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>, o którym mowa w art. 14 ust. 5 ustawy RLKS;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wyprzedzające finansowanie – środki finansowe, wypłacane przez LGD na rachunek bankowy </w:t>
      </w:r>
      <w:proofErr w:type="spellStart"/>
      <w:r>
        <w:rPr>
          <w:rFonts w:ascii="Times New Roman" w:eastAsia="Calibri" w:hAnsi="Times New Roman" w:cs="Times New Roman"/>
        </w:rPr>
        <w:t>Grantobiorcy</w:t>
      </w:r>
      <w:proofErr w:type="spellEnd"/>
      <w:r>
        <w:rPr>
          <w:rFonts w:ascii="Times New Roman" w:eastAsia="Calibri" w:hAnsi="Times New Roman" w:cs="Times New Roman"/>
        </w:rPr>
        <w:t xml:space="preserve"> w związku z realizacją zadania w ramach umowy o powierzenie grantu;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grant – grant, o którym mowa w art. 14 ust. 5 ustawy RLKS;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o powierzenie grantu – umowę, o której mowa w art. 35 ust. 6 ustawy w zakresie polityki spójności, w związku z art. 17 ust. 4 ustawy RLKS oraz § 29 ust.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 poz. 772), zwanego dalej „rozporządzeniem LSR”;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– wyodrębniony zakres operacji (projektu grantowego), który ma być realizowany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>, zgodnie z umową o powierzenie grantu;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płatność końcowa – płatność dokonywana na podstawie wniosku o rozliczenie grantu składanego po zrealizowaniu całego zadania;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koszty stanowiące kwalifikowalne zadania – koszty kwalifikujące się do rozliczenia projektu grantowego zgodne z § 17 rozporządzenia LSR, wykazane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 xml:space="preserve"> w związku z realizacją zadania, będące podstawą wyliczenia kwoty grantu;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procedury – należy przez to rozumieć zasady dotyczące realizacji Projektu grantowego, zatwierdzone przez </w:t>
      </w:r>
      <w:r w:rsidRPr="00CA0AF7">
        <w:rPr>
          <w:rFonts w:ascii="Times New Roman" w:eastAsia="Calibri" w:hAnsi="Times New Roman" w:cs="Times New Roman"/>
        </w:rPr>
        <w:t>Zarząd Województwa</w:t>
      </w:r>
      <w:r>
        <w:rPr>
          <w:rFonts w:ascii="Times New Roman" w:eastAsia="Calibri" w:hAnsi="Times New Roman" w:cs="Times New Roman"/>
        </w:rPr>
        <w:t>, dotyczące w szczególności:</w:t>
      </w:r>
    </w:p>
    <w:p w:rsidR="00697312" w:rsidRDefault="00697312" w:rsidP="006973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sposobu oceny i wyboru </w:t>
      </w:r>
      <w:proofErr w:type="spellStart"/>
      <w:r>
        <w:rPr>
          <w:rFonts w:ascii="Times New Roman" w:eastAsia="Calibri" w:hAnsi="Times New Roman" w:cs="Times New Roman"/>
        </w:rPr>
        <w:t>Grantobiorców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697312" w:rsidRDefault="00697312" w:rsidP="006973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trybu wypłacania powierzonych grantów,</w:t>
      </w:r>
    </w:p>
    <w:p w:rsidR="00697312" w:rsidRDefault="00697312" w:rsidP="006973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rozliczania powierzonych grantów,</w:t>
      </w:r>
    </w:p>
    <w:p w:rsidR="00697312" w:rsidRDefault="00697312" w:rsidP="006973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monitorowania i kontroli powierzonych grantów,</w:t>
      </w:r>
    </w:p>
    <w:p w:rsidR="00697312" w:rsidRDefault="00697312" w:rsidP="006973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odzyskiwania powierzonych grantów w przypadku ich wykorzystania niezgodnie z celami zadania, które znajdują odzwierciedlenie w niniejszej umowie, stanowiącej element przedmiotowych zasad;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Program Rozwoju Obszarów Wiejskich na lata 2014-2020, o którym mowa w Komunikacie Ministra Rolnictwa i rozwoju Wsi z dnia 21 maja 2015 r. o zatwierdzeniu przez Komisję Europejską Programu Rozwoju Obszarów Wiejskich na lata 2014-2020 oraz adresie strony internetowej, na której został on zamieszczony (M.P. poz. 541) wraz ze zmianami, o których mowa w Komunikacie Ministra Rolnictwa i Rozwoju Wsi z dnia 23 maja 2016 r. o zatwierdzeniu przez Komisję Europejską zmian Programu Rozwoju Obszarów Wiejskich na lata 2014-2020 (M. P. poz. 161);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Agencja – Agencję Restrukturyzacji i Modernizacji Rolnictwa, która pełni rolę agencji płatniczej, w rozumieniu art. 7 rozporządzenia Parlamentu Europejskiego i Rady (UE) nr 352/78, (WE) nr 165/94, (WE) nr 2799/98, (WE) nr 814/2000, (WE) nr 1290/2005 i (WE) nr 485/2008 (Dz. Urz. UE L 347 z 20.12.2013, str. 549,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zm.);</w:t>
      </w:r>
    </w:p>
    <w:p w:rsidR="00697312" w:rsidRDefault="00697312" w:rsidP="006973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Rozporządzenie nr 1303/2013 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zm.).</w:t>
      </w:r>
    </w:p>
    <w:p w:rsidR="00697312" w:rsidRDefault="00697312" w:rsidP="006973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2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Postanowienia ogólne/Przedmiot umowy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określa szczegółowe zasady i warunki powierzenia grantu w ramach projektu grantowego.</w:t>
      </w: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będzie realizowana w zakresie i na kwotę grantu określoną w umowie, pod warunkiem, że LGD uzyska pomoc na realizację projektu grantowego, tj. dojdzie do zawarcia umowy o przyznaniu pomocy z Zarządem Województwa; ostateczna kwota i zakres grantu mogą ulec zmianie (kwota może być zmniejszona), po zawarciu umowy o przyznaniu pomocy pomiędzy LGD a ZW.</w:t>
      </w: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zobowiązuje się do realizacji zadania w ramach projektu grantowego zgodnie ze złożonym w dniu …………… wnioskiem o powierzenie grantu – znak sprawy nadany w LGD: …………………………………………</w:t>
      </w: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zobowiązuje się do realizacji zadania pt.:</w:t>
      </w:r>
    </w:p>
    <w:p w:rsidR="00697312" w:rsidRDefault="00697312" w:rsidP="006973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697312" w:rsidRDefault="00697312" w:rsidP="0069731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(tytuł zadania)</w:t>
      </w:r>
    </w:p>
    <w:p w:rsidR="00697312" w:rsidRDefault="00697312" w:rsidP="006973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którego zakres rzeczowy i finansowy określono w zestawieniu rzeczowo-finansowym zadania, stanowiącym załącznik nr 1 do umowy.</w:t>
      </w: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Realizowane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 xml:space="preserve"> zadanie, o którym mowa w ust. 4, prowadzi do osiągnięcia celu LSR, tj. …………………………………………………………………………………….</w:t>
      </w:r>
    </w:p>
    <w:p w:rsidR="00697312" w:rsidRDefault="00697312" w:rsidP="006973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wyniku realizacji zadania osiągnięty zostanie następujący cel zadania:</w:t>
      </w:r>
    </w:p>
    <w:p w:rsidR="00697312" w:rsidRDefault="00697312" w:rsidP="006973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…………………………………………………………………………………...…………………………………………………………………………………………………………………...</w:t>
      </w:r>
    </w:p>
    <w:p w:rsidR="00697312" w:rsidRDefault="00697312" w:rsidP="006973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poprzez następujące wskaźniki jego realizacji</w:t>
      </w:r>
      <w:r>
        <w:rPr>
          <w:rFonts w:ascii="Times New Roman" w:eastAsia="Calibri" w:hAnsi="Times New Roman" w:cs="Times New Roman"/>
          <w:vertAlign w:val="superscript"/>
        </w:rPr>
        <w:footnoteReference w:id="2"/>
      </w:r>
      <w:r>
        <w:rPr>
          <w:rFonts w:ascii="Times New Roman" w:eastAsia="Calibri" w:hAnsi="Times New Roman" w:cs="Times New Roman"/>
        </w:rPr>
        <w:t>:</w:t>
      </w:r>
    </w:p>
    <w:p w:rsidR="00697312" w:rsidRDefault="00697312" w:rsidP="006973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6"/>
        <w:gridCol w:w="3944"/>
        <w:gridCol w:w="1557"/>
        <w:gridCol w:w="1414"/>
        <w:gridCol w:w="1551"/>
      </w:tblGrid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Wskaźniki: rezultatu i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docelowa wskaźnika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Jednostka miary wskaźnika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Sposób pomiaru wskaźnika</w:t>
            </w: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97312" w:rsidRDefault="00697312" w:rsidP="006973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Pozostałe wskaźniki: </w:t>
      </w: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7"/>
        <w:gridCol w:w="3943"/>
        <w:gridCol w:w="1557"/>
        <w:gridCol w:w="1414"/>
        <w:gridCol w:w="1551"/>
      </w:tblGrid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docelowa wskaźnika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Jednostka miary wskaźnika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7312" w:rsidRDefault="00697312" w:rsidP="00A54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Sposób pomiaru wskaźnika</w:t>
            </w: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312" w:rsidTr="00A54B3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97312" w:rsidRDefault="00697312" w:rsidP="006973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zostanie zrealizowane w: ……………………………………………………………….</w:t>
      </w:r>
    </w:p>
    <w:p w:rsidR="00697312" w:rsidRDefault="00697312" w:rsidP="0069731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697312" w:rsidRDefault="00697312" w:rsidP="00697312">
      <w:pPr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(województwo, powiat, gmina. kod pocztowy, miejscowość, ulica, nr domu, numer lokalu)</w:t>
      </w:r>
    </w:p>
    <w:p w:rsidR="00697312" w:rsidRDefault="00697312" w:rsidP="00697312">
      <w:pPr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działce (-</w:t>
      </w:r>
      <w:proofErr w:type="spellStart"/>
      <w:r>
        <w:rPr>
          <w:rFonts w:ascii="Times New Roman" w:eastAsia="Calibri" w:hAnsi="Times New Roman" w:cs="Times New Roman"/>
        </w:rPr>
        <w:t>kach</w:t>
      </w:r>
      <w:proofErr w:type="spellEnd"/>
      <w:r>
        <w:rPr>
          <w:rFonts w:ascii="Times New Roman" w:eastAsia="Calibri" w:hAnsi="Times New Roman" w:cs="Times New Roman"/>
        </w:rPr>
        <w:t>) ewidencyjnej (-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>) określonej (-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>) we wniosku o powierzenie grantu.</w:t>
      </w:r>
    </w:p>
    <w:p w:rsidR="00697312" w:rsidRDefault="00697312" w:rsidP="0069731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realizowane będzie w </w:t>
      </w:r>
      <w:r>
        <w:rPr>
          <w:rFonts w:ascii="Times New Roman" w:eastAsia="Calibri" w:hAnsi="Times New Roman" w:cs="Times New Roman"/>
          <w:b/>
        </w:rPr>
        <w:t>jednym etapie</w:t>
      </w:r>
      <w:r>
        <w:rPr>
          <w:rFonts w:ascii="Times New Roman" w:eastAsia="Calibri" w:hAnsi="Times New Roman" w:cs="Times New Roman"/>
        </w:rPr>
        <w:t>.</w:t>
      </w:r>
    </w:p>
    <w:p w:rsidR="00697312" w:rsidRDefault="00697312" w:rsidP="00697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realizowane będzie w terminie od …………………. do …………………… (termin realizacji zadania LGD zamieszcza w ogłoszeniu o naborze). W uzasadnionych przypadkach </w:t>
      </w: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może wystąpić pisemnie do LGD o przedłużenie terminu realizacji zadania.</w:t>
      </w:r>
    </w:p>
    <w:p w:rsidR="00697312" w:rsidRDefault="00697312" w:rsidP="00697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Realizacja zadania obejmuje:</w:t>
      </w:r>
    </w:p>
    <w:p w:rsidR="00697312" w:rsidRDefault="00697312" w:rsidP="006973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zawarcie z </w:t>
      </w:r>
      <w:proofErr w:type="spellStart"/>
      <w:r>
        <w:rPr>
          <w:rFonts w:ascii="Times New Roman" w:eastAsia="Calibri" w:hAnsi="Times New Roman" w:cs="Times New Roman"/>
        </w:rPr>
        <w:t>Grantobiorcą</w:t>
      </w:r>
      <w:proofErr w:type="spellEnd"/>
      <w:r>
        <w:rPr>
          <w:rFonts w:ascii="Times New Roman" w:eastAsia="Calibri" w:hAnsi="Times New Roman" w:cs="Times New Roman"/>
        </w:rPr>
        <w:t xml:space="preserve"> umowy o powierzenie grantu, po dokonaniu wyboru </w:t>
      </w:r>
      <w:proofErr w:type="spellStart"/>
      <w:r>
        <w:rPr>
          <w:rFonts w:ascii="Times New Roman" w:eastAsia="Calibri" w:hAnsi="Times New Roman" w:cs="Times New Roman"/>
        </w:rPr>
        <w:t>Grantobiorcy</w:t>
      </w:r>
      <w:proofErr w:type="spellEnd"/>
      <w:r>
        <w:rPr>
          <w:rFonts w:ascii="Times New Roman" w:eastAsia="Calibri" w:hAnsi="Times New Roman" w:cs="Times New Roman"/>
        </w:rPr>
        <w:t xml:space="preserve"> do realizacji zdania, o którym mowa w ust. 4;</w:t>
      </w:r>
    </w:p>
    <w:p w:rsidR="00697312" w:rsidRDefault="00697312" w:rsidP="006973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zakresu rzeczowego zadania, zgodnie z zestawieniem rzeczowo-finansowym zadania, stanowiącym załącznik nr 1 do umowy;</w:t>
      </w:r>
    </w:p>
    <w:p w:rsidR="00697312" w:rsidRDefault="00697312" w:rsidP="006973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udokumentowanie wykonania zakresu rzeczowego i finansowego zadania zgodnie z zestawieniem rzeczowo-finansowym zadania, stanowiącym załącznik nr 1 do umowy, poprzez przedstawienie faktur lub dokumentów o równoważnej wartości dowodowej wraz z dokumentami potwierdzającymi dokonanie płatności i przechowywanie dokumentów potwierdzających realizację zadania przez okres 5 lat od dnia płatności końcowej w ramach projektu grantowego;</w:t>
      </w:r>
    </w:p>
    <w:p w:rsidR="00697312" w:rsidRDefault="00697312" w:rsidP="006973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uzyskanie wymaganych przepisami prawa opinii, zaświadczeń, pozwoleń, uzgodnień lub innych decyzji związanych z realizacją zadania;</w:t>
      </w:r>
    </w:p>
    <w:p w:rsidR="00697312" w:rsidRDefault="00697312" w:rsidP="006973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osiągnięcie celu zadania oraz wskaźników jego realizacji określonych w ust. 6 do dnia złożenia wniosku o rozliczenie grantu.</w:t>
      </w:r>
    </w:p>
    <w:p w:rsidR="00697312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wykaże, że posiada doświadczenie w realizacji projektów o charakterze podobnym do zadania, które zamierza realizować lub posiada zasoby odpowiednie do przedmiotu zadania, które zamierza realizować, lub wykonuje działalność odpowiednia do przedmiotu zadania, które zamierza realizować.</w:t>
      </w:r>
    </w:p>
    <w:p w:rsidR="00697312" w:rsidRPr="005E17AB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E17AB">
        <w:rPr>
          <w:rFonts w:ascii="Times New Roman" w:hAnsi="Times New Roman" w:cs="Times New Roman"/>
        </w:rPr>
        <w:lastRenderedPageBreak/>
        <w:t xml:space="preserve">Wykorzystanie przez </w:t>
      </w:r>
      <w:proofErr w:type="spellStart"/>
      <w:r w:rsidRPr="005E17AB">
        <w:rPr>
          <w:rFonts w:ascii="Times New Roman" w:hAnsi="Times New Roman" w:cs="Times New Roman"/>
        </w:rPr>
        <w:t>Grantobiorcę</w:t>
      </w:r>
      <w:proofErr w:type="spellEnd"/>
      <w:r w:rsidRPr="005E17AB">
        <w:rPr>
          <w:rFonts w:ascii="Times New Roman" w:hAnsi="Times New Roman" w:cs="Times New Roman"/>
        </w:rPr>
        <w:t xml:space="preserve"> środków przekazanych z tytułu wyprzedzającego finansowania kosztów stanowiących podstawę wyliczenia kwoty grantu, zgodnie z przeznaczeniem, przez co należy rozumieć realizację zadania zgodnie z postanowieniami niniejszej umowy oraz wniosku o powierzenie grantu.</w:t>
      </w:r>
    </w:p>
    <w:p w:rsidR="00697312" w:rsidRPr="005E17AB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E17AB">
        <w:rPr>
          <w:rFonts w:ascii="Times New Roman" w:hAnsi="Times New Roman" w:cs="Times New Roman"/>
        </w:rPr>
        <w:t xml:space="preserve">Rozliczenie wyprzedzającego finansowania wypłaconego </w:t>
      </w:r>
      <w:proofErr w:type="spellStart"/>
      <w:r w:rsidRPr="005E17AB">
        <w:rPr>
          <w:rFonts w:ascii="Times New Roman" w:hAnsi="Times New Roman" w:cs="Times New Roman"/>
        </w:rPr>
        <w:t>Grantobiorcy</w:t>
      </w:r>
      <w:proofErr w:type="spellEnd"/>
      <w:r w:rsidRPr="005E17AB">
        <w:rPr>
          <w:rFonts w:ascii="Times New Roman" w:hAnsi="Times New Roman" w:cs="Times New Roman"/>
        </w:rPr>
        <w:t xml:space="preserve"> dokonane zostanie we wniosku o rozliczenie grantu, natomiast w przypadku kiedy umowa zostanie rozwiązana wyprzedzające finansowanie zostanie zwrócone na rachunek bankowy LGD, o którym mowa w </w:t>
      </w:r>
      <w:r w:rsidRPr="000457C2">
        <w:rPr>
          <w:rFonts w:ascii="Times New Roman" w:hAnsi="Times New Roman" w:cs="Times New Roman"/>
        </w:rPr>
        <w:t xml:space="preserve">§ 10 ust. 6 </w:t>
      </w:r>
      <w:r w:rsidRPr="005E17AB">
        <w:rPr>
          <w:rFonts w:ascii="Times New Roman" w:hAnsi="Times New Roman" w:cs="Times New Roman"/>
        </w:rPr>
        <w:t>w terminie 14 dni od doręczenia informacji o konieczności zwrotu wyprzedzające finansowania.</w:t>
      </w:r>
    </w:p>
    <w:p w:rsidR="00697312" w:rsidRPr="005E17AB" w:rsidRDefault="00697312" w:rsidP="00697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5E17AB">
        <w:rPr>
          <w:rFonts w:ascii="Times New Roman" w:hAnsi="Times New Roman" w:cs="Times New Roman"/>
        </w:rPr>
        <w:t>Grantobiorca</w:t>
      </w:r>
      <w:proofErr w:type="spellEnd"/>
      <w:r w:rsidRPr="005E17AB">
        <w:rPr>
          <w:rFonts w:ascii="Times New Roman" w:hAnsi="Times New Roman" w:cs="Times New Roman"/>
        </w:rPr>
        <w:t xml:space="preserve"> oświadcza, że znajduje się w sytuacji finansowej zapewniającej wykonanie zadania oraz dysponuje niezbędną wiedzą, doświadczeniem, potencjałem ekonomicznym i technicznym do jego wykonania.</w:t>
      </w:r>
    </w:p>
    <w:p w:rsidR="00697312" w:rsidRPr="00063441" w:rsidRDefault="00697312" w:rsidP="0069731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3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Środki finansowe przyznane na realizację zadania</w:t>
      </w:r>
    </w:p>
    <w:p w:rsidR="00697312" w:rsidRDefault="00697312" w:rsidP="0069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Koszt realizacji zadania, stanowiący sumę kwoty grantu i wkładu własnego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>, wynosi ………………… zł.</w:t>
      </w:r>
    </w:p>
    <w:p w:rsidR="00697312" w:rsidRPr="00E721DB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proofErr w:type="spellStart"/>
      <w:r w:rsidRPr="00E721DB"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 w:rsidRPr="00E721DB">
        <w:rPr>
          <w:rFonts w:ascii="Times New Roman" w:eastAsia="ArialMT" w:hAnsi="Times New Roman" w:cs="Times New Roman"/>
          <w:lang w:eastAsia="ar-SA"/>
        </w:rPr>
        <w:t xml:space="preserve"> udzielany jest grant w wysokości ………………… zł (słownie: ………………… ………………………….), jednak nie więcej niż 100% kwoty kosztów stanowiących podstawę wyliczenia kwoty grantu, określonych w zestawieniu rzeczowo-finansowym zadania, stanowiącym załącznik nr 1 do umowy.</w:t>
      </w:r>
      <w:r w:rsidRPr="00E721DB">
        <w:rPr>
          <w:rFonts w:ascii="Times New Roman" w:eastAsia="ArialMT" w:hAnsi="Times New Roman" w:cs="Times New Roman"/>
          <w:color w:val="FF0000"/>
          <w:lang w:eastAsia="ar-SA"/>
        </w:rPr>
        <w:t xml:space="preserve"> 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Grant będzie przekazany jednorazowo w wysokości określonej w ust. 2, po zakończeniu realizacji zadania oraz pozytywnej weryfikacji przedłożonego wniosku o rozliczenie grantu i sprawozdania z realizacji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zadania, nie więcej niż 100% poniesionych kosztów stanowiących podstawę wyliczenia kwoty grantu, określonych w zestawieniu rzeczowo-finansowym zadania, stanowiącym załącznik nr 1 do umowy, na podstawie prawidłowo wystawionych i opisanych faktur lub dokumentów o równoważnej wartości dowodowej oraz nie więcej niż kwota grantu określona w ust. 2.</w:t>
      </w:r>
    </w:p>
    <w:p w:rsidR="00697312" w:rsidRPr="006A798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 w:rsidRPr="006A7982">
        <w:rPr>
          <w:rFonts w:ascii="Times New Roman" w:eastAsia="ArialMT" w:hAnsi="Times New Roman" w:cs="Times New Roman"/>
          <w:lang w:eastAsia="ar-SA"/>
        </w:rPr>
        <w:t xml:space="preserve">Grant będzie wypłacany w terminie 30 dni od dnia w którym </w:t>
      </w:r>
      <w:r w:rsidRPr="006A7982">
        <w:rPr>
          <w:rFonts w:ascii="Times New Roman" w:hAnsi="Times New Roman" w:cs="Times New Roman"/>
        </w:rPr>
        <w:t>dokonano pozytywnej oceny wniosku o rozliczenie grantu</w:t>
      </w:r>
      <w:r w:rsidRPr="006A7982">
        <w:rPr>
          <w:rFonts w:ascii="Times New Roman" w:eastAsia="ArialMT" w:hAnsi="Times New Roman" w:cs="Times New Roman"/>
          <w:lang w:eastAsia="ar-SA"/>
        </w:rPr>
        <w:t xml:space="preserve"> 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Koszty ogólne ponoszone w ramach realizacji zadania nie mogą przekroczyć 10% pozostałych kosztów kwalifikowalnych zadania, pomniejszonych o koszty ogólne.</w:t>
      </w:r>
    </w:p>
    <w:p w:rsidR="00697312" w:rsidRPr="006A798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 w:rsidRPr="006A7982">
        <w:rPr>
          <w:rFonts w:ascii="Times New Roman" w:hAnsi="Times New Roman" w:cs="Times New Roman"/>
        </w:rPr>
        <w:t>Grant może być przekazany w dwóch transzach, o ile wnioskodawca zadeklaruje chęć uzyskania wyprzedzającego finansowania:</w:t>
      </w:r>
    </w:p>
    <w:p w:rsidR="00697312" w:rsidRPr="006A7982" w:rsidRDefault="00697312" w:rsidP="0069731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 w:rsidRPr="006A7982">
        <w:rPr>
          <w:rFonts w:ascii="Times New Roman" w:hAnsi="Times New Roman" w:cs="Times New Roman"/>
        </w:rPr>
        <w:t>Pierwsza transza w formie wyprzedzającego finansowania w wysokości 36,37% kwoty grantu określonej w ust. 2, tj. ……………..… zł. (słownie: ………). Pierwsza transza będzie wypłacana w terminie 30 dni po podpisaniu umowy o przyznaniu pomocy pomiędzy LGD a Zarządem Województwa na realizację projektu grantowego, z zastrzeżeniem dostępności środków na rachunku bankowym LGD.</w:t>
      </w:r>
    </w:p>
    <w:p w:rsidR="00697312" w:rsidRPr="0096236A" w:rsidRDefault="00697312" w:rsidP="0069731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 w:rsidRPr="006A7982">
        <w:rPr>
          <w:rFonts w:ascii="Times New Roman" w:hAnsi="Times New Roman" w:cs="Times New Roman"/>
        </w:rPr>
        <w:t xml:space="preserve">Druga transza – w wysokości ……………….... zł (słownie: ..................…………), po zakończeniu realizacji zadania oraz pozytywnej weryfikacji przedłożonego wniosku o rozliczenie grantu i sprawozdania z realizacji przez </w:t>
      </w:r>
      <w:proofErr w:type="spellStart"/>
      <w:r w:rsidRPr="006A7982">
        <w:rPr>
          <w:rFonts w:ascii="Times New Roman" w:hAnsi="Times New Roman" w:cs="Times New Roman"/>
        </w:rPr>
        <w:t>Grantobiorcę</w:t>
      </w:r>
      <w:proofErr w:type="spellEnd"/>
      <w:r w:rsidRPr="006A7982">
        <w:rPr>
          <w:rFonts w:ascii="Times New Roman" w:hAnsi="Times New Roman" w:cs="Times New Roman"/>
        </w:rPr>
        <w:t xml:space="preserve"> zadania, w wysokości </w:t>
      </w:r>
      <w:r w:rsidRPr="00832E21">
        <w:rPr>
          <w:rFonts w:ascii="Times New Roman" w:hAnsi="Times New Roman" w:cs="Times New Roman"/>
        </w:rPr>
        <w:t xml:space="preserve">do </w:t>
      </w:r>
      <w:r w:rsidRPr="006A7982">
        <w:rPr>
          <w:rFonts w:ascii="Times New Roman" w:hAnsi="Times New Roman" w:cs="Times New Roman"/>
        </w:rPr>
        <w:t xml:space="preserve">100% poniesionych kosztów stanowiących podstawę wyliczenia kwoty grantu, określonych w zestawieniu rzeczowo-finansowym zadania, stanowiącym załącznik nr 1 do umowy, na podstawie prawidłowo wystawionych i opisanych faktur lub dokumentów o równoważnej wartości dowodowej oraz nie więcej niż kwota grantu określona w ust. 2, pomniejszonych o kwotę wyprzedzającego finansowania, wypłaconą </w:t>
      </w:r>
      <w:proofErr w:type="spellStart"/>
      <w:r w:rsidRPr="006A7982">
        <w:rPr>
          <w:rFonts w:ascii="Times New Roman" w:hAnsi="Times New Roman" w:cs="Times New Roman"/>
        </w:rPr>
        <w:t>Grantobiorcy</w:t>
      </w:r>
      <w:proofErr w:type="spellEnd"/>
      <w:r w:rsidRPr="006A7982">
        <w:rPr>
          <w:rFonts w:ascii="Times New Roman" w:hAnsi="Times New Roman" w:cs="Times New Roman"/>
        </w:rPr>
        <w:t>, w wysokości, o której mowa ust. 6 pkt 1). Druga transza będzie wypłacana w terminie 30 dni od dnia w którym dokonano pozytywnej oceny wniosku o rozliczenie grantu.</w:t>
      </w:r>
      <w:r>
        <w:t xml:space="preserve"> 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Wyprzedzające finansowanie o którym mowa w ust. 6 pkt. 1 zostanie wypłacone na nieoprocentowany rachunek bankowy/rachunek prowadzony w spółdzielczej kasie oszczędnościowo-kredytowej prowadzony przez …………………………………... o numerze </w:t>
      </w:r>
      <w:r>
        <w:rPr>
          <w:rFonts w:ascii="Times New Roman" w:eastAsia="ArialMT" w:hAnsi="Times New Roman" w:cs="Times New Roman"/>
          <w:lang w:eastAsia="ar-SA"/>
        </w:rPr>
        <w:lastRenderedPageBreak/>
        <w:t>………………………………………………………………………., przeznaczony wyłącznie do obsługi wyprzedzającego finansowania.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Wyprzedzające finansowanie wykorzystane niezgodnie z przeznaczeniem lub pobrane nienależnie lub w nadmiernej wysokości podlega zwrotowi. Rozliczenie wyprzedzającego finansowania następuje wraz z wnioskiem o rozliczenie grantu.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opóźnienia w przekazywaniu środków finansowych przez LGD,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nie przysługuje prawo domagania się odsetek za opóźnioną płatność.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Poniesione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wydatki kwalifikowalne zadania, w kwocie większej niż określona w ust. 1, nie stanowią podstawy do zwiększenia przyznanej kwoty grantu.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Wszystkie koszty poniesione w ramach realizacji zadania muszą być zgodne z zestawieniem rzeczowo-finansowym zadania, stanowiącym załącznik nr 1 do umowy i z warunkami określonymi w przepisach prawa i w niniejszej umowie, na podstawie prawidłowo wystawionych i opisanych faktur lub dokumentów o równoważnej wartości dowodowej. Jeżeli nie będą spełniać tych warunków koszty nie będą stanowić podstawy wyliczenia kwoty grantu, a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będzie zobowiązany do zwrotu wypłaconej pomocy zgodnie z § 10 niniejszej umowy.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nie wywiązania się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 postanowień zawartych w umowie zostaje on pozbawiony możliwości otrzymania pomocy finansowej i będzie zobowiązany do zwrotu otrzymanego dofinansowania.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stwierdzenia, iż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rozpoczął realizację zadania, zgodnie z zestawieniem  rzeczowo-finansowym zadania lecz przed dniem zawarcia umowy, kwotę kosztów kwalifikowalnych zadania pomniejsza się o wartość tych kosztów, w zakresie, w jakim zostały poniesione przed dniem zawarcia umowy.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LGD może zawiesić wypłatę dofinansowania w przypadku:</w:t>
      </w:r>
    </w:p>
    <w:p w:rsidR="00697312" w:rsidRDefault="00697312" w:rsidP="006973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nieprawidłowej realizacji zadania, w szczególności w przypadku opóźnienia w realizacji zadania wynikającej z winy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>;</w:t>
      </w:r>
    </w:p>
    <w:p w:rsidR="00697312" w:rsidRDefault="00697312" w:rsidP="006973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uniemożliwienia przeprowadzenia kontroli realizacji zadania;</w:t>
      </w:r>
    </w:p>
    <w:p w:rsidR="00697312" w:rsidRDefault="00697312" w:rsidP="006973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nieudokumentowania realizacji zadania zgodnie z postanowieniami niniejszej umowy;</w:t>
      </w:r>
    </w:p>
    <w:p w:rsidR="00697312" w:rsidRDefault="00697312" w:rsidP="006973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na wniosek instytucji kontrolujących.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Zawieszenie płatności następuje wraz z pisemnym poinformowaniem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>, a jej uruchomienie będzie mieć miejsce po usunięciu lub wyjaśnieniu powyżej wymienionych przyczyn.</w:t>
      </w:r>
    </w:p>
    <w:p w:rsidR="00697312" w:rsidRDefault="00697312" w:rsidP="006973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zobowiązuje się pokryć ze środków własnych wszelkie wydatki niekwalifikowalne zadania.</w:t>
      </w:r>
    </w:p>
    <w:p w:rsidR="00697312" w:rsidRDefault="00697312" w:rsidP="00697312">
      <w:p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97312" w:rsidRDefault="00697312" w:rsidP="00697312">
      <w:p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4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 xml:space="preserve">Zobowiązania </w:t>
      </w:r>
      <w:proofErr w:type="spellStart"/>
      <w:r>
        <w:rPr>
          <w:rFonts w:ascii="Times New Roman" w:eastAsia="ArialMT" w:hAnsi="Times New Roman" w:cs="Times New Roman"/>
          <w:b/>
        </w:rPr>
        <w:t>Grantobiorcy</w:t>
      </w:r>
      <w:proofErr w:type="spellEnd"/>
      <w:r>
        <w:rPr>
          <w:rFonts w:ascii="Times New Roman" w:eastAsia="ArialMT" w:hAnsi="Times New Roman" w:cs="Times New Roman"/>
          <w:b/>
        </w:rPr>
        <w:t xml:space="preserve"> 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do: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realizacji zadania, w terminach określonych w umowie oraz zgodnie z zestawieniem rzeczowo-finansowym zadania;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realizacji celu oraz wskaźników określonych w § 2 ust. 6;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przestrzegania niniejszej umowy oraz przepisów prawa, które znajdują zastosowanie przy realizacji zadania;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terminie, o którym mowa w § 2 ust. 9, czyli do dnia …………………….. zrealizować wskazane zadanie oraz złożyć wniosek o rozliczenie grantu i sprawozdanie z realizacji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zadania w ciągu 30 dni od daty jego zakończenia, tj. do dnia …………………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stosownie do zakresu:</w:t>
      </w:r>
    </w:p>
    <w:p w:rsidR="00697312" w:rsidRDefault="00697312" w:rsidP="00697312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uzyskać wymagane odrębnymi przepisami oraz postanowieniami umowy: opinie, zaświadczenia, uzgodnienia, pozwolenie lub decyzje związane z realizacja zadnia;</w:t>
      </w:r>
    </w:p>
    <w:p w:rsidR="00697312" w:rsidRDefault="00697312" w:rsidP="00697312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zamontować oraz uruchomić nabyte maszyny, urządzenia, infrastrukturę techniczną, w tym wyposażenie oraz wykorzystać zrealizowany zakres rzeczowy zadania do osiągnięcia celu, któremu służyła realizacja zadania,</w:t>
      </w:r>
    </w:p>
    <w:p w:rsidR="00697312" w:rsidRDefault="00697312" w:rsidP="00697312">
      <w:pPr>
        <w:autoSpaceDE w:val="0"/>
        <w:spacing w:after="0" w:line="240" w:lineRule="auto"/>
        <w:ind w:left="708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- nie później niż do ostatniego uzupełnienia wniosku o rozliczenie grantu, o którym mowa w  § 5 i 6;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złożenia wraz z wnioskiem o rozliczenie grantu sprawozdania z realizacji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zadania na formularzu udostępnionym przez LGD;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niezwłocznego powiadomienia LGD o wszelkich zmianach organizacyjno-prawnych, zmianie miejsca realizacji zadania, zmianie rachunku bankowego, zmianie terminów realizacji zadania oraz zmianie zestawienia rzeczowo-finansowego zadania, stanowiącego załącznik nr 1 do umowy; wszelkie zmiany wymagają uprzedniego ich zgłoszenia i akceptacji LGD oraz wymagają podpisania aneksu do umowy o powierzenie grantu;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 osiągnięcia rezultatów i zobowiązań składanych na etapie ubiegania się o przyznanie pomocy;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realizacji zadania dedykowanego w LSR osobom z grup (y) </w:t>
      </w:r>
      <w:proofErr w:type="spellStart"/>
      <w:r>
        <w:rPr>
          <w:rFonts w:ascii="Times New Roman" w:hAnsi="Times New Roman" w:cs="Times New Roman"/>
          <w:color w:val="000000"/>
        </w:rPr>
        <w:t>defaworyzowanych</w:t>
      </w:r>
      <w:proofErr w:type="spellEnd"/>
      <w:r>
        <w:rPr>
          <w:rFonts w:ascii="Times New Roman" w:hAnsi="Times New Roman" w:cs="Times New Roman"/>
          <w:color w:val="000000"/>
        </w:rPr>
        <w:t>(ej)</w:t>
      </w:r>
      <w:r>
        <w:rPr>
          <w:rFonts w:ascii="Times New Roman" w:hAnsi="Times New Roman" w:cs="Times New Roman"/>
          <w:color w:val="000000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zachowania trwałości celu zadania przez okres pięciu lat od dnia płatności końcowej w ramach projektu grantowego, jeśli zadania obejmowały koszty związane z inwestycją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wydatkowania środków w formie rozliczenia bezgotówkowego wyłącznie za pośrednictwem rachunku bankowego nr …………………………………. nazwa banku ……………………... Wydatkowanie środków w formie rozliczenia gotówkowego skutkować będzie brakiem możliwości uznania ich za podstawę wyliczenia kwoty grantu.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gromadzenia i przechowywania dokumentów dotyczących zadania do dnia, w którym upłynie 5 lat od dnia dokonania płatności końcowej w ramach projektu grantowego, w szczególności potwierdzających poniesienie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kosztów na realizację zadania;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prowadzenia oddzielnego systemu rachunkowości albo korzystania z odpowiedniego kodu rachunkowego dla wszystkich transakcji związanych z realizacją grantu, w ramach prowadzonych ksiąg rachunkowych albo przez prowadzenie zestawienia faktur lub dokumentów o równoważnej wartości dowodowej,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jest zobowiązany do prowadzenia ksiąg rachunkowych na podstawie przepisów o rachunkowości;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informowania i rozpowszechniania informacji o pomocy otrzymanej z EFRROW zgodnie z warunkami określonymi w Księdze wizualizacji znaku Programu Rozwoju Obszarów Wiejskich na lata 2014 – 2020, opublikowanej na stronie internetowej Ministerstwa Rolnictwa i Rozwoju Wsi, w tym stosować logo Lokalnej Grupy Działania – Fundusz Biebrzański w szczególności na wydawanych publikacjach, materiałach promocyjnych, oznakowania miejsc realizacji zadania, w terminie od dnia zawarcia umowy </w:t>
      </w:r>
      <w:r w:rsidRPr="003A355B">
        <w:rPr>
          <w:rFonts w:ascii="Times New Roman" w:eastAsia="ArialMT" w:hAnsi="Times New Roman" w:cs="Times New Roman"/>
        </w:rPr>
        <w:t xml:space="preserve">do dnia wypłaty płatności końcowej </w:t>
      </w:r>
      <w:r>
        <w:rPr>
          <w:rFonts w:ascii="Times New Roman" w:eastAsia="ArialMT" w:hAnsi="Times New Roman" w:cs="Times New Roman"/>
        </w:rPr>
        <w:t>– stosowanych odpowiednio dla każdego z zadań w ramach projektu grantowego. Brak oznaczeń, o których mowa, skutkować będzie wyłączeniem kosztów z podstawy wyliczenia kwoty grantu;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 niefinansowania zadania z innych środków publicznych z wyjątkiem przyznania grantu na zadanie realizowane przez jednostkę sektora finansów publicznych lub organizację pożytku publicznego będącą organizacją pozarządową w zakresie, w jakim nie jest to sprzeczne z art. 59 ust.8 rozporządzenia nr 1305/2013, tj. koszty kwalifikowalne zadania nie są współfinansowane z funduszy strukturalnych, Funduszu Spójności lub jakiegokolwiek innego unijnego instrumentu finansowego;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nieprzenoszenia własności lub posiadania nieruchomości, na której jest realizowana inwestycja w ramach zadania przez okres 5 lat od dnia dokonania płatności końcowej na rzecz LGD w ramach projektu grantowego, jeśli zadanie obejmowało koszty związane z inwestycją;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poddania się monitoringowi i kontroli przeprowadzanej przez LGD lub inne uprawnione podmioty w okresie realizacji zadania oraz w okresie 5 lat od dnia dokonania płatności końcowej na rzecz LGD w ramach projektu grantowego, w szczególności umożliwienie przedstawicielom LGD, Zarządu Województwa lub Agencji dokonywania kontroli i wizyt w miejscu realizacji zadania.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umożliwienie przedstawicielom Zarządu Województwa , Agencji, Ministra Finansów, Ministra Rolnictwa i Rozwoju Wsi, Komisji Europejskiej, Europejskiego Trybunału Obrachunkowego, organów kontroli skarbowej oraz innym podmiotom upoważnionym do takich czynności, dokonywania audytów i kontroli dokumentów związanych z realizacją zadania i wykonaniem </w:t>
      </w:r>
      <w:r>
        <w:rPr>
          <w:rFonts w:ascii="Times New Roman" w:eastAsia="ArialMT" w:hAnsi="Times New Roman" w:cs="Times New Roman"/>
        </w:rPr>
        <w:lastRenderedPageBreak/>
        <w:t xml:space="preserve">obowiązków po zakończeniu realizacji zadania lub audytów i kontroli w miejscu realizacji zadania lub siedzibie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zapewnienie obecności i uczestnictwa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lub osoby upoważnionej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 trakcie audytów lub kontroli, określonych w ust. 18</w:t>
      </w:r>
      <w:r w:rsidRPr="006A7982">
        <w:rPr>
          <w:rFonts w:ascii="Times New Roman" w:eastAsia="ArialMT" w:hAnsi="Times New Roman" w:cs="Times New Roman"/>
        </w:rPr>
        <w:t>,</w:t>
      </w:r>
      <w:r>
        <w:rPr>
          <w:rFonts w:ascii="Times New Roman" w:eastAsia="ArialMT" w:hAnsi="Times New Roman" w:cs="Times New Roman"/>
        </w:rPr>
        <w:t xml:space="preserve"> w terminie wyznaczonym przez upoważnione podmioty;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udostępniania LGD informacji i dokumentów związanych z realizacją zadania, które są niezbędne do przeprowadzenia kontroli, monitoringu i ewaluacji zadania i innych, które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jest zobowiązany udostępnić na podstawie przepisów prawa – na każde żądanie LGD;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 wyboru wykonawców zadania zgodnie z przepisami o zamówieniach publicznych, gdy przepisy te znajdują zastosowanie; dokumentacja z przeprowadzonego postępowania o udzielenie zamówienia publicznego przekazywana jest LGD wraz z wnioskiem o rozliczenie grantu;</w:t>
      </w:r>
    </w:p>
    <w:p w:rsidR="00697312" w:rsidRDefault="00697312" w:rsidP="00697312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upoważnienia LGD do rozpowszechniania w dowolnej formie, w prasie, radiu, telewizji, Internecie oraz innych publikacjach, nazw oraz adresu/miejsca realizacji zadania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, przedmiotu i celu, na który przekazano środki oraz informacji o wysokości przyznanych środków;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5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Wniosek o rozliczenie grantu - złożenie</w:t>
      </w:r>
    </w:p>
    <w:p w:rsidR="00697312" w:rsidRDefault="00697312" w:rsidP="00697312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Wniosek o rozliczenie grantu sporządzany jest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</w:t>
      </w:r>
      <w:r w:rsidRPr="006A7982">
        <w:rPr>
          <w:rFonts w:ascii="Times New Roman" w:eastAsia="ArialMT" w:hAnsi="Times New Roman" w:cs="Times New Roman"/>
        </w:rPr>
        <w:t>na</w:t>
      </w:r>
      <w:r>
        <w:rPr>
          <w:rFonts w:ascii="Times New Roman" w:eastAsia="ArialMT" w:hAnsi="Times New Roman" w:cs="Times New Roman"/>
        </w:rPr>
        <w:t xml:space="preserve"> formularzu udostępnionym przez LGD. Wniosek o rozliczenie grantu składany jest w formie papierowej podpisanej przez osoby upoważnione do reprezentacji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wraz z wymaganymi dokumentami niezbędnymi do wypłaty środków finansowych (m.in. ze sprawozdaniem z realizacji grantu), bezpośrednio w Biurze LGD. Wniosek składa się również na  elektronicznym nośniku danych, obie wersje są tożsame. LGD, po wykonaniu kopii oryginałów dokumentów złożonych wraz z wnioskiem o rozliczenie grantu, zwraca je niezwłocznie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697312" w:rsidRDefault="00697312" w:rsidP="00697312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do złożenia wniosku o rozliczenie grantu wraz z wymaganymi dokumentami potwierdzającymi realizację zadania i poniesienie kosztów w ramach zadania po jego zakończeniu – w terminie do dnia …………………</w:t>
      </w:r>
    </w:p>
    <w:p w:rsidR="00697312" w:rsidRDefault="00697312" w:rsidP="00697312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Dokumentami potwierdzającymi realizację zadania i poniesienie kosztów w ramach zadania są w szczególności: faktury lub dokumenty o równoważnej wartości dowodowej, dowody zapłaty, protokoły odbioru, zaświadczenia, decyzje, opinie, pozwolenia, licencje, itd.</w:t>
      </w:r>
    </w:p>
    <w:p w:rsidR="00697312" w:rsidRDefault="00697312" w:rsidP="00697312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Faktury lub dokumenty o równoważnej wartości dowodowej przedstawiane do rozliczenia powinny odpowiadać warunkom, o których w ustawie z dnia 29 września 1994 r. o rachunkowości, a także powinny zawierać na odwrocie dokumentu opis wskazujący na to, że wydatek został poniesiony w ramach realizacji zadania ze wskazaniem daty i numeru niniejszej umowy, zadania którego dokument dotyczy, a także z wyszczególnieniem, w jakim zakresie wydatek został pokryty z kwoty otrzymanego grantu,  a w jakim ze środków własnych.</w:t>
      </w:r>
    </w:p>
    <w:p w:rsidR="00697312" w:rsidRDefault="00697312" w:rsidP="00697312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Faktury lub dokumenty o równoważnej wartości dowodowej przedstawione do refundacji powinny być w całości opłacone.</w:t>
      </w:r>
    </w:p>
    <w:p w:rsidR="00697312" w:rsidRDefault="00697312" w:rsidP="0069731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złoży wniosku o rozliczenie grantu w terminie określonym w ust. 2, LGD wzywa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na piśmie do złożenia wniosku o rozliczenie grantu, wyznaczając mu w tym celu dodatkowy termin.</w:t>
      </w:r>
    </w:p>
    <w:p w:rsidR="00697312" w:rsidRDefault="00697312" w:rsidP="0069731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Niezłożenie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wniosku o rozliczenie grantu, mimo wyznaczenia dodatkowego terminu, stanowi podstawę do wypowiedzenia umowy o powierzenie grantu.</w:t>
      </w:r>
    </w:p>
    <w:p w:rsidR="00697312" w:rsidRDefault="00697312" w:rsidP="00697312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ind w:left="720"/>
        <w:jc w:val="both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6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Wniosek o rozliczenie grantu - rozpatrywanie</w:t>
      </w:r>
    </w:p>
    <w:p w:rsidR="00697312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Wniosek o rozliczenie grantu rozpatrywany jest przez LGD w terminie 30 dni od dnia jego złożenia.</w:t>
      </w:r>
    </w:p>
    <w:p w:rsidR="00697312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Weryfikacja wniosku o rozliczenie grantu polega na sprawdzeniu zgodności realizacji zadania z warunkami określonymi w przepisach prawa oraz w umowie o powierzenie grantu, w </w:t>
      </w:r>
      <w:r>
        <w:rPr>
          <w:rFonts w:ascii="Times New Roman" w:eastAsia="ArialMT" w:hAnsi="Times New Roman" w:cs="Times New Roman"/>
          <w:iCs/>
        </w:rPr>
        <w:lastRenderedPageBreak/>
        <w:t>szczególności pod względem spełniania warunków w zakresie kompletności i poprawności formalnej wniosku oraz prawidłowości realizacji i finansowania zadania.</w:t>
      </w:r>
    </w:p>
    <w:p w:rsidR="00697312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LGD może wezwać </w:t>
      </w:r>
      <w:proofErr w:type="spellStart"/>
      <w:r>
        <w:rPr>
          <w:rFonts w:ascii="Times New Roman" w:eastAsia="ArialMT" w:hAnsi="Times New Roman" w:cs="Times New Roman"/>
          <w:iCs/>
        </w:rPr>
        <w:t>Grantobiorcę</w:t>
      </w:r>
      <w:proofErr w:type="spellEnd"/>
      <w:r>
        <w:rPr>
          <w:rFonts w:ascii="Times New Roman" w:eastAsia="ArialMT" w:hAnsi="Times New Roman" w:cs="Times New Roman"/>
          <w:iCs/>
        </w:rPr>
        <w:t xml:space="preserve"> do uzupełnienia lub poprawienia wniosku o rozliczenie grantu lub dostarczenia dodatkowych dokumentów i złożenia dodatkowych wyjaśnień, wyznaczając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w tym celu odpowiedni termin.</w:t>
      </w:r>
    </w:p>
    <w:p w:rsidR="00697312" w:rsidRPr="00AA6E5D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 w:rsidRPr="00AA6E5D">
        <w:rPr>
          <w:rFonts w:ascii="Times New Roman" w:eastAsia="ArialMT" w:hAnsi="Times New Roman" w:cs="Times New Roman"/>
          <w:iCs/>
        </w:rPr>
        <w:t xml:space="preserve">Biuro LGD informuje </w:t>
      </w:r>
      <w:proofErr w:type="spellStart"/>
      <w:r w:rsidRPr="00AA6E5D">
        <w:rPr>
          <w:rFonts w:ascii="Times New Roman" w:eastAsia="ArialMT" w:hAnsi="Times New Roman" w:cs="Times New Roman"/>
          <w:iCs/>
        </w:rPr>
        <w:t>Grantobiorców</w:t>
      </w:r>
      <w:proofErr w:type="spellEnd"/>
      <w:r w:rsidRPr="00AA6E5D">
        <w:rPr>
          <w:rFonts w:ascii="Times New Roman" w:eastAsia="ArialMT" w:hAnsi="Times New Roman" w:cs="Times New Roman"/>
          <w:iCs/>
        </w:rPr>
        <w:t>, pisemnie listem za zwrotnym potwierdzeniem odbioru lub drogą poczty elektronicznej (jeśli we wniosku o powierzenie grantu podano adres e-mail) o możliwości usunięcia braków/poprawy oczywistych omyłek..</w:t>
      </w:r>
    </w:p>
    <w:p w:rsidR="00697312" w:rsidRPr="003A355B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 w:rsidRPr="00AA6E5D">
        <w:rPr>
          <w:rFonts w:ascii="Times New Roman" w:eastAsia="ArialMT" w:hAnsi="Times New Roman" w:cs="Times New Roman"/>
          <w:iCs/>
        </w:rPr>
        <w:t xml:space="preserve">W celu usunięcia braków/poprawy oczywistych omyłek wyznacza się </w:t>
      </w:r>
      <w:proofErr w:type="spellStart"/>
      <w:r w:rsidRPr="00AA6E5D">
        <w:rPr>
          <w:rFonts w:ascii="Times New Roman" w:eastAsia="ArialMT" w:hAnsi="Times New Roman" w:cs="Times New Roman"/>
          <w:iCs/>
        </w:rPr>
        <w:t>Grantobiorcy</w:t>
      </w:r>
      <w:proofErr w:type="spellEnd"/>
      <w:r w:rsidRPr="00AA6E5D">
        <w:rPr>
          <w:rFonts w:ascii="Times New Roman" w:eastAsia="ArialMT" w:hAnsi="Times New Roman" w:cs="Times New Roman"/>
          <w:iCs/>
        </w:rPr>
        <w:t xml:space="preserve"> termin 7 dni, licząc od dnia odbioru pisma </w:t>
      </w:r>
      <w:r w:rsidRPr="003A355B">
        <w:rPr>
          <w:rFonts w:ascii="Times New Roman" w:eastAsia="ArialMT" w:hAnsi="Times New Roman" w:cs="Times New Roman"/>
          <w:iCs/>
        </w:rPr>
        <w:t>lub po dniu wysłania drogą poczty elektronicznej.</w:t>
      </w:r>
    </w:p>
    <w:p w:rsidR="00697312" w:rsidRDefault="00697312" w:rsidP="00697312">
      <w:pPr>
        <w:numPr>
          <w:ilvl w:val="1"/>
          <w:numId w:val="10"/>
        </w:numPr>
        <w:tabs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Termin, o którym mowa w ust. 1 ulega zawieszeniu:</w:t>
      </w:r>
    </w:p>
    <w:p w:rsidR="00697312" w:rsidRDefault="00697312" w:rsidP="00697312">
      <w:pPr>
        <w:numPr>
          <w:ilvl w:val="0"/>
          <w:numId w:val="12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przypadku, o którym mowa w ust. 3 – do czasu odpowiedzi na wezwanie lub upływu terminu na złożenie odpowiedzi;</w:t>
      </w:r>
    </w:p>
    <w:p w:rsidR="00697312" w:rsidRDefault="00697312" w:rsidP="00697312">
      <w:pPr>
        <w:numPr>
          <w:ilvl w:val="0"/>
          <w:numId w:val="12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przypadku, gdy w chwili złożenia wniosku o rozliczenie grantu prowadzona jest kontrola zadania lub w związku ze złożonym wnioskiem o rozliczenie grantu LGD postanowiło przeprowadzić kontrolę zadania – do czasu zakończenia kontroli lub przekazania LGD informacji o wykonaniu zaleceń pokontrolnych, w razie ich sformułowania.</w:t>
      </w:r>
    </w:p>
    <w:p w:rsidR="00697312" w:rsidRDefault="00697312" w:rsidP="00697312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  <w:r>
        <w:rPr>
          <w:rFonts w:ascii="Times New Roman" w:eastAsia="ArialMT" w:hAnsi="Times New Roman" w:cs="Times New Roman"/>
          <w:iCs/>
        </w:rPr>
        <w:t>, wezwany zgodnie z ust. 4 i 5, nie uzupełnił i nie poprawił w sposób wystarczający wniosku lub nie dostarczył odpowiednich dokumentów i wyjaśnień, wydatki w części, jakiej dotyczyło wezwanie, mogą zostać wyłączone z podstawy wyliczenia kwoty grantu.</w:t>
      </w:r>
    </w:p>
    <w:p w:rsidR="00697312" w:rsidRDefault="00697312" w:rsidP="00697312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Po zweryfikowaniu wniosku o rozliczenie grantu, LGD na piśmie informuje </w:t>
      </w:r>
      <w:proofErr w:type="spellStart"/>
      <w:r>
        <w:rPr>
          <w:rFonts w:ascii="Times New Roman" w:eastAsia="ArialMT" w:hAnsi="Times New Roman" w:cs="Times New Roman"/>
          <w:iCs/>
        </w:rPr>
        <w:t>Grantobiorcę</w:t>
      </w:r>
      <w:proofErr w:type="spellEnd"/>
      <w:r>
        <w:rPr>
          <w:rFonts w:ascii="Times New Roman" w:eastAsia="ArialMT" w:hAnsi="Times New Roman" w:cs="Times New Roman"/>
          <w:iCs/>
        </w:rPr>
        <w:t xml:space="preserve"> o wynikach weryfikacji. Informacja zawiera wskazanie, jakie koszty i w jakiej wysokości zostały wyłączone z podstawy wyliczenia kwoty grantu wraz z uzasadnieniem oraz wskazanie, jaka kwota wydatków została zatwierdzona.</w:t>
      </w:r>
    </w:p>
    <w:p w:rsidR="00697312" w:rsidRDefault="00697312" w:rsidP="00697312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trakcie weryfikacji wniosku o płatność mogą zostać przeprowadzone kontrole, w celu zweryfikowania zgodności informacji zawartych we wniosku o rozliczenie grantu i dołączonych do niego dokumentach ze stanem faktycznym lub uzyskania dodatkowych wyjaśnień.</w:t>
      </w:r>
    </w:p>
    <w:p w:rsidR="00697312" w:rsidRDefault="00697312" w:rsidP="00697312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Kwota grantu wypłacana jest w wysokości wynikającej z zatwierdzonego wniosku o rozliczenie grantu, </w:t>
      </w:r>
      <w:r w:rsidRPr="0096236A">
        <w:rPr>
          <w:rFonts w:ascii="Times New Roman" w:eastAsia="ArialMT" w:hAnsi="Times New Roman" w:cs="Times New Roman"/>
          <w:iCs/>
        </w:rPr>
        <w:t xml:space="preserve">w terminie </w:t>
      </w:r>
      <w:r w:rsidRPr="003A355B">
        <w:rPr>
          <w:rFonts w:ascii="Times New Roman" w:eastAsia="ArialMT" w:hAnsi="Times New Roman" w:cs="Times New Roman"/>
          <w:iCs/>
        </w:rPr>
        <w:t>30</w:t>
      </w:r>
      <w:r w:rsidRPr="00AA6E5D">
        <w:rPr>
          <w:rFonts w:ascii="Times New Roman" w:eastAsia="ArialMT" w:hAnsi="Times New Roman" w:cs="Times New Roman"/>
          <w:iCs/>
          <w:color w:val="FF0000"/>
        </w:rPr>
        <w:t xml:space="preserve"> </w:t>
      </w:r>
      <w:r w:rsidRPr="0096236A">
        <w:rPr>
          <w:rFonts w:ascii="Times New Roman" w:eastAsia="ArialMT" w:hAnsi="Times New Roman" w:cs="Times New Roman"/>
          <w:iCs/>
        </w:rPr>
        <w:t>dni od dnia  dokonania pozytywnej oceny wniosku o rozliczenie grantu.</w:t>
      </w:r>
    </w:p>
    <w:p w:rsidR="00697312" w:rsidRDefault="00697312" w:rsidP="00697312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 przypadku wystąpienia opóźnień w otrzymaniu przez LGD środków finansowych na wypłatę kwoty grantu, płatności dokonuje się niezwłocznie po ich otrzymaniu. O opóźnieniach LGD niezwłocznie zawiadamia </w:t>
      </w:r>
      <w:proofErr w:type="spellStart"/>
      <w:r>
        <w:rPr>
          <w:rFonts w:ascii="Times New Roman" w:eastAsia="ArialMT" w:hAnsi="Times New Roman" w:cs="Times New Roman"/>
          <w:iCs/>
        </w:rPr>
        <w:t>Grantobiorcę</w:t>
      </w:r>
      <w:proofErr w:type="spellEnd"/>
      <w:r>
        <w:rPr>
          <w:rFonts w:ascii="Times New Roman" w:eastAsia="ArialMT" w:hAnsi="Times New Roman" w:cs="Times New Roman"/>
          <w:iCs/>
        </w:rPr>
        <w:t>.</w:t>
      </w:r>
    </w:p>
    <w:p w:rsidR="00697312" w:rsidRDefault="00697312" w:rsidP="00697312">
      <w:pPr>
        <w:tabs>
          <w:tab w:val="num" w:pos="720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bookmarkStart w:id="1" w:name="_Hlk518293525"/>
      <w:r>
        <w:rPr>
          <w:rFonts w:ascii="Times New Roman" w:eastAsia="ArialMT" w:hAnsi="Times New Roman" w:cs="Times New Roman"/>
          <w:b/>
        </w:rPr>
        <w:t>§ 7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Warunki wypłaty pomocy</w:t>
      </w:r>
    </w:p>
    <w:bookmarkEnd w:id="1"/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LGD wypłaca środki finansowe jako płatność w formie refundacji, jeżeli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>:</w:t>
      </w:r>
    </w:p>
    <w:p w:rsidR="00697312" w:rsidRPr="0096236A" w:rsidRDefault="00697312" w:rsidP="00697312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zrealizował zadanie, stosownie do § 2 ust. 4, w tym poniósł i opłacił wydatki, nie później niż do dnia złożenia wniosku o rozliczenie grantu i nie wcześniej niż w dniu podpisania umowy, a </w:t>
      </w:r>
      <w:r w:rsidRPr="0096236A">
        <w:rPr>
          <w:rFonts w:ascii="Times New Roman" w:eastAsia="ArialMT" w:hAnsi="Times New Roman" w:cs="Times New Roman"/>
        </w:rPr>
        <w:t>gdy został wezwany do usunięcia braków w tym wniosku – nie później niż w terminie 7 dni od dnia doręczenia tego wezwania</w:t>
      </w:r>
      <w:r>
        <w:rPr>
          <w:rFonts w:ascii="Times New Roman" w:eastAsia="ArialMT" w:hAnsi="Times New Roman" w:cs="Times New Roman"/>
        </w:rPr>
        <w:t xml:space="preserve"> </w:t>
      </w:r>
      <w:r w:rsidRPr="003A355B">
        <w:rPr>
          <w:rFonts w:ascii="Times New Roman" w:eastAsia="ArialMT" w:hAnsi="Times New Roman" w:cs="Times New Roman"/>
        </w:rPr>
        <w:t>lub od dnia wysłania wezwania drogą poczty elektronicznej (jeśli podano adres e-mail we wniosku);</w:t>
      </w:r>
    </w:p>
    <w:p w:rsidR="00697312" w:rsidRDefault="00697312" w:rsidP="00697312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zrealizował lub realizuje zobowiązania określone w umowie;</w:t>
      </w:r>
    </w:p>
    <w:p w:rsidR="00697312" w:rsidRDefault="00697312" w:rsidP="00697312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>udokumentował zrealizowanie zadanie, w tym poniesienie kosztów;</w:t>
      </w:r>
    </w:p>
    <w:p w:rsidR="00697312" w:rsidRDefault="00697312" w:rsidP="00697312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złożył wniosek o rozliczenie grantu nie później niż w terminie określonym </w:t>
      </w:r>
      <w:bookmarkStart w:id="2" w:name="_Hlk518045391"/>
      <w:r>
        <w:rPr>
          <w:rFonts w:ascii="Times New Roman" w:eastAsia="ArialMT" w:hAnsi="Times New Roman" w:cs="Times New Roman"/>
        </w:rPr>
        <w:t xml:space="preserve">§ 5 ust. 2, </w:t>
      </w:r>
      <w:bookmarkEnd w:id="2"/>
      <w:r>
        <w:rPr>
          <w:rFonts w:ascii="Times New Roman" w:eastAsia="ArialMT" w:hAnsi="Times New Roman" w:cs="Times New Roman"/>
        </w:rPr>
        <w:t>z zastrzeżeniem § 5 ust. 3.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spełnił któregokolwiek z warunków, o których mowa w ust. 1, kwota grantu może być wypłacona w części dotyczącej zadania, która została zrealizowana zgodnie z tymi warunkami, jeżeli cel zadania został osiągnięty.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spełnił któregokolwiek z warunków, o których mowa w ust. 1 oraz nie zaistniały okoliczności, o których mowa w ust. 2, lub zostały naruszone warunki przyznania pomocy, LGD odmawia wypłaty kwoty grantu.</w:t>
      </w:r>
    </w:p>
    <w:p w:rsidR="00697312" w:rsidRPr="00580FBD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Podstawą do wyliczenia kwoty grantu są faktycznie i prawidłowo poniesione wydatki określone w zestawieniu rzeczowo-finansowym zadania, </w:t>
      </w:r>
      <w:r w:rsidRPr="0096236A">
        <w:rPr>
          <w:rFonts w:ascii="Times New Roman" w:eastAsia="ArialMT" w:hAnsi="Times New Roman" w:cs="Times New Roman"/>
        </w:rPr>
        <w:t>stanowiącym załącznik nr 1 do umowy.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W przypadku, gdy w złożonym wniosku o rozliczenie grantu koszty kwalifikowalne zadania, zostały poniesione w wysokości wyższej, w stosunku do wartości określonej w zestawieniu rzeczowo-finansowym zadania, stanowiącym załącznik nr 1 do umowy, wówczas przy obliczaniu kwoty grantu przysługującego do wypłaty, koszty te będą uwzględniane w wysokości faktycznie poniesionej, o ile będą uzasadnione i racjonalne, przy czym kwota grantu, określona w § 3 ust. 2 nie może ulec zwiększeniu.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 przypadku:</w:t>
      </w:r>
    </w:p>
    <w:p w:rsidR="00697312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rozpoczęcia realizacji zadania, zgodnie z zestawieniem rzeczowo-finansowym zadania, stanowiącym </w:t>
      </w:r>
      <w:r w:rsidRPr="0096236A">
        <w:rPr>
          <w:rFonts w:ascii="Times New Roman" w:eastAsia="ArialMT" w:hAnsi="Times New Roman" w:cs="Times New Roman"/>
        </w:rPr>
        <w:t>załącznik nr 1 do umowy</w:t>
      </w:r>
      <w:r w:rsidRPr="00580FBD">
        <w:rPr>
          <w:rFonts w:ascii="Times New Roman" w:eastAsia="ArialMT" w:hAnsi="Times New Roman" w:cs="Times New Roman"/>
        </w:rPr>
        <w:t>,</w:t>
      </w:r>
      <w:r>
        <w:rPr>
          <w:rFonts w:ascii="Times New Roman" w:eastAsia="ArialMT" w:hAnsi="Times New Roman" w:cs="Times New Roman"/>
        </w:rPr>
        <w:t xml:space="preserve"> przed dniem zawarcia umowy, kwotę kosztów kwalifikowalnych zadania pomniejsza się o wartość tych kosztów, w zakresie, w jakim zostały poniesione przed dniem zawarcia umowy;</w:t>
      </w:r>
    </w:p>
    <w:p w:rsidR="00697312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stwierdzenia finansowania kosztów z innych środków publicznych – kwotę kosztów kwalifikowalnych zadania, pomniejsza się o wartość kosztów, które zostały sfinansowane z udziałem tych środków;</w:t>
      </w:r>
    </w:p>
    <w:p w:rsidR="00697312" w:rsidRPr="00832E21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832E21">
        <w:rPr>
          <w:rFonts w:ascii="Times New Roman" w:eastAsia="ArialMT" w:hAnsi="Times New Roman" w:cs="Times New Roman"/>
        </w:rPr>
        <w:t>niezrealizowania działań informacyjnych i promocyjnych o pomocy otrzymanej z EFRROW, zgodnie z wytycznymi zawartymi w Księdze wizualizacji znaku Programu Rozwoju Obszarów Wiejskich na lata 2014-2020 stosownym do projektu grantowego, w terminie wskazanym w § 4 pkt 14 – niespełnienie wymogu skutkować będzie wyłączeniem zadania, którego uchybienie dotyczy z podstawy wyliczenia kwoty grantu;</w:t>
      </w:r>
    </w:p>
    <w:p w:rsidR="00697312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nieprzekazywania lub nieudostępniania LGD, Zarządowi Województwa oraz innym uprawnionym podmiotom danych związanych z zadaniem, w terminie wynikającym z wezwania do przekazania tych danych – kwotę grantu pomniejsza się o 0,5%;</w:t>
      </w:r>
    </w:p>
    <w:p w:rsidR="00697312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niezrealizowania zobowiązania, o którym mowa w § 4 pkt 14 – kwotę grantu pomniejsza się o 10% tej kwoty;</w:t>
      </w:r>
    </w:p>
    <w:p w:rsidR="00697312" w:rsidRDefault="00697312" w:rsidP="00697312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uniemożliwienia przeprowadzenia kontroli i wizyt związanych z powierzonym grantem w trakcie realizacji zadania, po złożeniu wniosku o rozliczenie grantu – wniosek o rozliczenie grantu – będzie oceniony negatywnie i w konsekwencji następuje odmowa wypłaty grantu, a w przypadku gdy część grantu została wcześniej wypłacona również  zwrot dotychczas wypłaconych kwot.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Jeżeli ogólna ocena wniosku o rozliczenie grantu prowadzi do ustalenia przez LGD poważnej niezgodności, albo, jeżeli ustalono, że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przedstawił fałszywe dowody w celu otrzymania kwoty grantu lub w wyniku zaniedbania nie dostarczył niezbędnych informacji, odmawia się wypłaty grantu lub pomoc podlega zwrotowi w całości.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przekazuje środki finansowe na rachunek bankowy, wskazany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w:</w:t>
      </w:r>
    </w:p>
    <w:p w:rsidR="00697312" w:rsidRDefault="00697312" w:rsidP="0069731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zaświadczeniu z banku lub spółdzielczej kasy oszczędnościowo-kredytowej, wskazującym numer rachunku bankowego lub rachunku prowadzonego przez spółdzielczą kasę oszczędnościowo-kredytową; albo</w:t>
      </w:r>
    </w:p>
    <w:p w:rsidR="00697312" w:rsidRDefault="00697312" w:rsidP="0069731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kopii umowy z bankiem lub spółdzielczą kasą oszczędnościowo-kredytową na prowadzenie rachunku bankowego lub rachunku prowadzonego przez spółdzielczą kasę oszczędnościowo- kredytową, lub części tej umowy, pod warunkiem, że ta część będzie zawierać dane niezbędne do dokonania przelewu środków finansowych; albo</w:t>
      </w:r>
    </w:p>
    <w:p w:rsidR="00697312" w:rsidRDefault="00697312" w:rsidP="0069731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oświadczeniu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o numerze rachunku bankowego prowadzonego przez bank lub rachunku prowadzonego przez spółdzielczą kasę oszczędnościowo-kredytową, na który mają być przekazane środki finansowe; albo </w:t>
      </w:r>
    </w:p>
    <w:p w:rsidR="00697312" w:rsidRDefault="00697312" w:rsidP="0069731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innym dokumencie z banku lub spółdzielczej kasy </w:t>
      </w:r>
      <w:proofErr w:type="spellStart"/>
      <w:r>
        <w:rPr>
          <w:rFonts w:ascii="Times New Roman" w:eastAsia="ArialMT" w:hAnsi="Times New Roman" w:cs="Times New Roman"/>
        </w:rPr>
        <w:t>osczędnościowo</w:t>
      </w:r>
      <w:proofErr w:type="spellEnd"/>
      <w:r>
        <w:rPr>
          <w:rFonts w:ascii="Times New Roman" w:eastAsia="ArialMT" w:hAnsi="Times New Roman" w:cs="Times New Roman"/>
        </w:rPr>
        <w:t>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:rsidR="00697312" w:rsidRDefault="00697312" w:rsidP="00697312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stanowiącym załącznik do wniosku o powierzenie grantu lub do wniosku o rozliczenie grantu.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Przedkładana informacja o numerze rachunku bankowego musi zawierać co najmniej: pełną nazwę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, bądź jego cesjonariusza, nazwę banku, w którym prowadzony jest rachunek bankowy, numer oddziału oraz nazwę miejscowości, w której znajduje się siedziba oddziału banku oraz numer rachunku bankowego w standardzie NRB, a w przypadku składania oświadczenia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podpis składającego oświadczenie.</w:t>
      </w:r>
    </w:p>
    <w:p w:rsidR="00697312" w:rsidRDefault="00697312" w:rsidP="00697312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 xml:space="preserve">W przypadku zmiany numeru rachunku bankowego,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jest zobowiązany niezwłocznie przedłożyć LGD jeden z dokumentów, o których mowa w ust. 8, zawierający aktualną informację o numerze rachunku, jednak nie później niż wraz z wnioskiem o rozliczenie grantu składanym bezpośrednio po zmianie numeru rachunku bankowego.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ind w:left="360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8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Zmiany w zadaniu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dokonywać zmian w zadaniu pod warunkiem ich zgłoszenia w formie pisemnej do LGD i uzyskania zgody, jednakże nie później niż 14 dni roboczych przed planowanym dokonaniem zmian.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Zmiany w treści umowy oraz załączników do umowy wymagają zachowania formy pisemnej (aneksu do umowy).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LGD przysługuje prawo odmowy zgody na wprowadzenie zmian do umowy.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Jeżeli wartość kosztów kwalifikowalnych zadania ulegnie zmniejszeniu, to odpowiedniemu zmniejszeniu z zachowaniem udziału procentowego ulegnie kwota grantu. 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Jeżeli wartość kosztów kwalifikowalnych zadania ulegnie zwiększeniu to wysokość grantu pozostanie bez zmian.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trakcie realizacji zadania dopuszczalne jest zgłoszenie zmian w stosunku do złożonego wniosku o powierzenie grantu – wprowadzenie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nowej pozycji wymaga uzyskania pisemnej zgody LGD wyrażonej w formie zawartego aneksu do umowy.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razie stwierdzenia nieosiągnięcia na danym etapie realizacji zadania założonych we wniosku wskaźników, LGD ma prawo wypowiedzieć umowę z </w:t>
      </w:r>
      <w:proofErr w:type="spellStart"/>
      <w:r>
        <w:rPr>
          <w:rFonts w:ascii="Times New Roman" w:eastAsia="ArialMT" w:hAnsi="Times New Roman" w:cs="Times New Roman"/>
        </w:rPr>
        <w:t>Grantobiorcą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697312" w:rsidRDefault="00697312" w:rsidP="00697312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nie przewiduje możliwości dokonywania zmian w zadaniu, które mogą wpłynąć na nieosiągnięcie wskaźników określonych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umowie o powierzenie grantu.</w:t>
      </w:r>
    </w:p>
    <w:p w:rsidR="00697312" w:rsidRDefault="00697312" w:rsidP="00697312">
      <w:pPr>
        <w:autoSpaceDE w:val="0"/>
        <w:spacing w:after="0" w:line="240" w:lineRule="auto"/>
        <w:ind w:left="360"/>
        <w:contextualSpacing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9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Rozwiązanie umowy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Umowa może zostać rozwiązana przez każdą ze Stron. Wypowiedzenie następuje na piśmie, pod rygorem nieważności i powinno zawierać uzasadnienie.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jest uprawniona do wypowiedzenia umowy, jeżeli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naruszył postanowienia umowy, tj. w szczególności w przypadku: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Nierozpoczęcia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realizacji zadania do końca terminu na złożenie wniosku o rozliczenie grantu;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Nieosiągnięcia celu zadania oraz wskaźników jego realizacji określonych w § 2 ust. 6 nie później niż do dnia złożenia wniosku o płatność końcową lub wezwania do usunięcia braków, o którym mowa w § 6 ust. 3;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Niezgodności wydatków objętych wsparciem z umową lub poniesienia ich z naruszeniem prawa;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Przedstawienia w celu uzyskania wsparcia fałszywych lub niepełnych oświadczeń lub dokumentów;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Odmowy poddania się kontroli LGD lub innej instytucji uprawnionej do przeprowadzania kontroli na podstawie odrębnych przepisów, utrudnianie jej przeprowadzenia lub uchylanie się od odebrania zawiadomienia o kontroli, nieobecności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lub osoby upoważnionej w terminie wyznaczonej kontroli lub nieuzasadnionej odmowy wykonania zaleceń pokontrolnych;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Nieprzedstawienia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lub osobę upoważnioną w trakcie kontroli, dokumentacji dotyczącej wydatków będących przedmiotem dofinansowania na podstawie umowy, umożliwiającej jednoznaczne stwierdzenie zgodności poniesionych wydatków z właściwymi przepisami prawa oraz umową;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Przedstawienia w trakcie kontroli, prowadzonej przez LGD lub inną instytucję uprawnioną do przeprowadzenia kontroli, na podstawie odrębnych przepisów, dokumentów, w których podane informacje nie odpowiadają stanowi faktycznemu;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Wykorzystania wsparcia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niezgodnie z przeznaczeniem;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Pobrania wsparcia niezależnego lub w nadmiernej wysokości;</w:t>
      </w:r>
    </w:p>
    <w:p w:rsidR="00697312" w:rsidRDefault="00697312" w:rsidP="00697312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Naruszenia innych postanowień umowy, skutkującego niemożliwością jej prawidłowej realizacji.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10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Zwrot grantu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żąda od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zwrotu nienależnie lub nadmiernie pobranej kwoty pomocy, z zastrzeżeniem ust. 2, w przypadku ustalenia niezgodności realizacji </w:t>
      </w:r>
      <w:r w:rsidRPr="0096236A">
        <w:rPr>
          <w:rFonts w:ascii="Times New Roman" w:eastAsia="ArialMT" w:hAnsi="Times New Roman" w:cs="Times New Roman"/>
        </w:rPr>
        <w:t>zadania z obowiązującymi przepisami prawa, które mają zastosowanie do niniejszej umowy, a w szczególności wystąpienia</w:t>
      </w:r>
      <w:r>
        <w:rPr>
          <w:rFonts w:ascii="Times New Roman" w:eastAsia="ArialMT" w:hAnsi="Times New Roman" w:cs="Times New Roman"/>
        </w:rPr>
        <w:t xml:space="preserve"> jednej z następujących okoliczności:</w:t>
      </w:r>
    </w:p>
    <w:p w:rsidR="00697312" w:rsidRDefault="00697312" w:rsidP="00697312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Zaistnienia okoliczności skutkujących wypowiedzeniem umowy, o których </w:t>
      </w:r>
      <w:r w:rsidRPr="0096236A">
        <w:rPr>
          <w:rFonts w:ascii="Times New Roman" w:eastAsia="ArialMT" w:hAnsi="Times New Roman" w:cs="Times New Roman"/>
        </w:rPr>
        <w:t>mowa § 8;</w:t>
      </w:r>
    </w:p>
    <w:p w:rsidR="00697312" w:rsidRDefault="00697312" w:rsidP="00697312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Niespełnienia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jednego ze zobowiązań określonych umową, w tym dotyczących:</w:t>
      </w:r>
    </w:p>
    <w:p w:rsidR="00697312" w:rsidRDefault="00697312" w:rsidP="00697312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Rozpoczęcia realizacji zadania określonego w zestawieniu rzeczowo-finansowym zadania, stanowiącym załącznik nr 1 do umowy, przed dniem zawarcia umowy, przy czym w takim przypadku zwrotowi podlega wartość zrefundowanego kosztu, w zakresie, w jakim został poniesiony przed dniem zawarcia umowy,</w:t>
      </w:r>
    </w:p>
    <w:p w:rsidR="00697312" w:rsidRDefault="00697312" w:rsidP="00697312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Niefinansowania kosztów zadania z innych środków publicznych, z zastrzeżeniem wyjątku określonego </w:t>
      </w:r>
      <w:r w:rsidRPr="0096236A">
        <w:rPr>
          <w:rFonts w:ascii="Times New Roman" w:eastAsia="ArialMT" w:hAnsi="Times New Roman" w:cs="Times New Roman"/>
        </w:rPr>
        <w:t>w § 4 ust. 15,</w:t>
      </w:r>
      <w:r>
        <w:rPr>
          <w:rFonts w:ascii="Times New Roman" w:eastAsia="ArialMT" w:hAnsi="Times New Roman" w:cs="Times New Roman"/>
        </w:rPr>
        <w:t xml:space="preserve"> przy czym w takim przypadku zwrotowi podlega wartość zrefundowanego kosztu, który został sfinansowany z udziałem tych środków,</w:t>
      </w:r>
    </w:p>
    <w:p w:rsidR="00697312" w:rsidRDefault="00697312" w:rsidP="00697312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Przechowywania dokumentów związanych z przyznanym grantem do dnia, w którym upłynie 5 lat od dnia wypłaty przez LGD płatności końcowej, przy czym 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:rsidR="00697312" w:rsidRDefault="00697312" w:rsidP="00697312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Umożliwienia przeprowadzenia kontroli i wizyt związanych z przyznaną pomocą w okresie 5 lat od dnia wypłaty przez LGD płatności końcowej – przy czym 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:rsidR="00697312" w:rsidRDefault="00697312" w:rsidP="00697312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Innych władczych rozstrzygnięć uprawnionych organów państwowych lub orzeczeń sądowych stwierdzających popełnienie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>, w związku z ubieganiem się o powierzenie grantu, czynów zabronionych przepisami odrębnymi, przy czym w takim przypadku zwrotowi podlega nienależnie lub nadmiernie wypłacona kwota grantu;</w:t>
      </w:r>
    </w:p>
    <w:p w:rsidR="00697312" w:rsidRDefault="00697312" w:rsidP="00697312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Naruszenia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ograniczeń lub warunków w zakresie:</w:t>
      </w:r>
    </w:p>
    <w:p w:rsidR="00697312" w:rsidRDefault="00697312" w:rsidP="00697312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Przenoszenia własności lub posiadania rzeczy nabytych w ramach realizacji operacji lub sposobu ich wykorzystywania,</w:t>
      </w:r>
    </w:p>
    <w:p w:rsidR="00697312" w:rsidRDefault="00697312" w:rsidP="00697312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Zapewnienia trwałości inwestycji objętej zadaniem, na które został udzielony grant, zgodnie z art. 71 rozporządzenia nr 1303/2013,</w:t>
      </w:r>
    </w:p>
    <w:p w:rsidR="00697312" w:rsidRDefault="00697312" w:rsidP="00697312">
      <w:pPr>
        <w:autoSpaceDE w:val="0"/>
        <w:spacing w:after="0" w:line="240" w:lineRule="auto"/>
        <w:ind w:left="708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przy czym w takim przypadku kwoty nienależnie wypłacone odzyskiwane są w wysokości proporcjonalnej do okresu, w którym nie spełniono wymagań w tym zakresie.</w:t>
      </w:r>
    </w:p>
    <w:p w:rsidR="00697312" w:rsidRDefault="00697312" w:rsidP="0069731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 uwzględnieniem regulacji ujętych w ust. 1,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zachować prawo do całości albo części pomocy w części dotyczącej zadania, które zostało zrealizowane zgodnie z warunkami, o których mowa w § 7 ust. 1.</w:t>
      </w:r>
    </w:p>
    <w:p w:rsidR="00697312" w:rsidRDefault="00697312" w:rsidP="0069731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zwraca nienależnie lub nadmiernie pobraną kwotę grantu powiększoną o odsetki obliczone zgodnie z ust. 4.</w:t>
      </w:r>
    </w:p>
    <w:p w:rsidR="00697312" w:rsidRDefault="00697312" w:rsidP="0069731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Odsetki naliczane są w wysokości jak dla zaległości podatkowych, za okres między terminem zwrotu środków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 wyznaczonym w piśmie powiadamiającym o konieczności zwrotu, a datą zwrotu całości zadłużenia lub odliczenia.</w:t>
      </w:r>
    </w:p>
    <w:p w:rsidR="00697312" w:rsidRDefault="00697312" w:rsidP="0069731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zwrócić całość lub część otrzymanego grantu w terminie 15 dni od dnia doręczenia pisma powiadamiającego o konieczności zwrotu środków, a po upływie tego terminu – do zwrotu całości lub części otrzymanej pomocy wraz z należnymi odsetkami.</w:t>
      </w:r>
    </w:p>
    <w:p w:rsidR="00697312" w:rsidRDefault="00697312" w:rsidP="0069731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 xml:space="preserve">Zwrotu środków, o których mowa w ust. 3,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dokona na rachunek bankowy LGD:</w:t>
      </w:r>
    </w:p>
    <w:p w:rsidR="00697312" w:rsidRDefault="00697312" w:rsidP="00697312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Nazwa i adres banku: ……………………………………………………………………….</w:t>
      </w:r>
    </w:p>
    <w:p w:rsidR="00697312" w:rsidRDefault="00697312" w:rsidP="00697312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Nr rachunku: ………………………………………………………………………………...</w:t>
      </w:r>
    </w:p>
    <w:p w:rsidR="00697312" w:rsidRDefault="00697312" w:rsidP="00697312">
      <w:pPr>
        <w:autoSpaceDE w:val="0"/>
        <w:spacing w:after="0" w:line="240" w:lineRule="auto"/>
        <w:ind w:left="644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zobligowany do zwrotu środków finansowych w tytule wpłaty podaje numer umowy oraz zaznacza, iż dokonuje zwrotu środków finansowych nienależnie lub nadmiernie pobranej kwoty pomocy w ramach poddziałania „Wsparcie na wdrażanie operacji w ramach strategii rozwoju lokalnego kierowanego przez społeczność”.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11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Ogólne zasady monitoringu i kontroli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ma prawo przeprowadzać monitoring i kontrolę realizacji zadania przez </w:t>
      </w:r>
      <w:proofErr w:type="spellStart"/>
      <w:r>
        <w:rPr>
          <w:rFonts w:ascii="Times New Roman" w:eastAsia="ArialMT" w:hAnsi="Times New Roman" w:cs="Times New Roman"/>
        </w:rPr>
        <w:t>Grantobiorce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i kontrolę LGD prowadzi zarówno w czasie realizacji zadania, jak i po jej zrealizowaniu, w okresie 5 lat od dokonania płatności końcowej w ramach projektu grantowego, jeśli zadanie obejmowało koszty związane z inwestycją.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przeprowadza czynności monitoringu lub kontroli 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, ustalając jednocześnie rodzaj i termin przeprowadzenia poszczególnych czynności.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i kontrolę przeprowadza pracownik biura. Zarząd LGD może zlecić wykonanie kontroli zewnętrznym ekspertom.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Dokumenty, a także informacje, wyjaśnienia i powiadomienia związane z </w:t>
      </w:r>
      <w:proofErr w:type="spellStart"/>
      <w:r>
        <w:rPr>
          <w:rFonts w:ascii="Times New Roman" w:eastAsia="ArialMT" w:hAnsi="Times New Roman" w:cs="Times New Roman"/>
        </w:rPr>
        <w:t>minitoringiem</w:t>
      </w:r>
      <w:proofErr w:type="spellEnd"/>
      <w:r>
        <w:rPr>
          <w:rFonts w:ascii="Times New Roman" w:eastAsia="ArialMT" w:hAnsi="Times New Roman" w:cs="Times New Roman"/>
        </w:rPr>
        <w:t xml:space="preserve"> i kontrolą mogą być przesyłane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za pośrednictwem poczty mailowej.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ma prawo żądania od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, a także podmiotów, przy pomocy których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realizuje zadanie, do udzielenia wszelkich informacji i wyjaśnień związanych z realizacją zadania w okresie jego realizacji i po jego zakończeniu w okresie 5 lat od dnia dokonania płatności końcowej.</w:t>
      </w:r>
    </w:p>
    <w:p w:rsidR="00697312" w:rsidRDefault="00697312" w:rsidP="00697312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zobowiązany jest do niezwłocznego informowania LGD w formie pisemnej o problemach w realizacji zadania, w szczególności o zamiarze zaprzestania jego realizacji.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12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Monitoring i kontrola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7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Celem monitoringu jest sprawdzenie prawidłowości realizacji zadania, prawidłowości sporządzania dokumentacji z realizacji zadania i dokonywani wydatków oraz zidentyfikowania ewentualnych problemów w realizacji zadania i ich rozwiązania.</w:t>
      </w:r>
    </w:p>
    <w:p w:rsidR="00697312" w:rsidRDefault="00697312" w:rsidP="00697312">
      <w:pPr>
        <w:numPr>
          <w:ilvl w:val="7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prawidłowej realizacji zadania polega na:</w:t>
      </w:r>
    </w:p>
    <w:p w:rsidR="00697312" w:rsidRDefault="00697312" w:rsidP="00697312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Monitorowaniu operacyjnym polegającym na przeprowadzeniu wizji lokalnych na miejscu realizacji zadania zgodnie z procedurą monitoringu i ewaluacji;</w:t>
      </w:r>
    </w:p>
    <w:p w:rsidR="00697312" w:rsidRDefault="00697312" w:rsidP="00697312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Monitoringu merytorycznym – w </w:t>
      </w:r>
      <w:r w:rsidRPr="0096236A">
        <w:rPr>
          <w:rFonts w:ascii="Times New Roman" w:eastAsia="ArialMT" w:hAnsi="Times New Roman" w:cs="Times New Roman"/>
        </w:rPr>
        <w:t>zakresie</w:t>
      </w:r>
      <w:r>
        <w:rPr>
          <w:rFonts w:ascii="Times New Roman" w:eastAsia="ArialMT" w:hAnsi="Times New Roman" w:cs="Times New Roman"/>
        </w:rPr>
        <w:t xml:space="preserve"> prawidłowości realizacji poszczególnych działań w ramach zadania;</w:t>
      </w:r>
    </w:p>
    <w:p w:rsidR="00697312" w:rsidRDefault="00697312" w:rsidP="00697312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Monitoringu finansowym – w zakresie prawidłowości wydatkowania grantu i prowadzenia dokumentacji finansowo-księgowej.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 planowanym przeprowadzeniu Biuro LGD informuje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2 dni przed terminem monitoringu, z zaznaczeniem sposobu przeprowadzenia monitoringu, drogą poczty elektronicznej – na adres e-mail podany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– za potwierdzeniem dostarczenia i odbioru wiadomości lub telefonicznie.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Ustalenia z przeprowadzanego monitoringu realizacji zadania przekazywane są niezwłocznie do </w:t>
      </w:r>
      <w:r w:rsidRPr="00580FBD">
        <w:rPr>
          <w:rFonts w:ascii="Times New Roman" w:eastAsia="ArialMT" w:hAnsi="Times New Roman" w:cs="Times New Roman"/>
        </w:rPr>
        <w:t xml:space="preserve">wiadomości </w:t>
      </w:r>
      <w:r w:rsidRPr="0096236A">
        <w:rPr>
          <w:rFonts w:ascii="Times New Roman" w:eastAsia="ArialMT" w:hAnsi="Times New Roman" w:cs="Times New Roman"/>
        </w:rPr>
        <w:t xml:space="preserve">Zarządu LGD </w:t>
      </w:r>
      <w:r>
        <w:rPr>
          <w:rFonts w:ascii="Times New Roman" w:eastAsia="ArialMT" w:hAnsi="Times New Roman" w:cs="Times New Roman"/>
        </w:rPr>
        <w:t xml:space="preserve"> 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Kontrola zadania może być przeprowadzona po złożeniu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wniosku o rozliczenie grantu.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Kontrola może być przeprowadzona zarówno 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 miejscu realizacji zadania, jak i w LGD.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ustala termin i zakres kontroli, o czym Biuro LGD informuje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5 dni przed planowaną kontrolą drogą poczty elektronicznej – na adres e-mail podany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– za potwierdzeniem dostarczenia i odbioru wiadomości.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lastRenderedPageBreak/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być zobowiązany do przygotowania i dostarczenia do LGD żądanych dokumentów, do udzielenia informacji i wyjaśnień związanych z realizacją zadania w wyznaczonym terminie, a także do udostępnienia miejsca realizacji zadania.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razie powzięcia informacji o nieprawidłowościach w realizowaniu zadania, LGD może także przeprowadzić kontrolę doraźną, bez konieczności informowania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o zamiarze jej przeprowadzenia.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Ustalenia poczynione w trakcie kontroli mogą prowadzić do korekty wydatków kwalifikowalnych zadania.</w:t>
      </w:r>
    </w:p>
    <w:p w:rsidR="00697312" w:rsidRDefault="00697312" w:rsidP="00697312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uzasadnionych przypadkach, w wyniku kontroli wydawane są zalecenia pokontrolne, a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zobowiązany jest do przeprowadzenia działań naprawczych w wyznaczonym terminie, nie dłuższym jednak niż 14 dni, oraz do powiadomienia LGD o ich wykonaniu.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13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Zabezpieczenie wykonania umowy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Zabezpieczeniem należytego wykonania przez Beneficjenta zobowiązań określonych w umowie jest weksel niezupełny (in blanco) wraz z deklaracją wekslową (załącznik nr 2) sporządzony na formularzu udostępnionym przez LGD wraz ze wzorem umowy, podpisywany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 obecności pracownika LGD i złożony LGD w dniu zawarcia umowy.</w:t>
      </w:r>
    </w:p>
    <w:p w:rsidR="00697312" w:rsidRDefault="00697312" w:rsidP="00697312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W przypadku wypełnienia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zobowiązań określonych w umowie, LGD zwróci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weksel, o którym mowa w ust. 1 po upływie 5 lat od dnia wypłaty przez Agencję płatności końcowej w ramach projektu grantowego, z uwzględnieniem ust. 3.</w:t>
      </w:r>
    </w:p>
    <w:p w:rsidR="00697312" w:rsidRDefault="00697312" w:rsidP="00697312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LGD zwraca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niezwłocznie weksel, o którym mowa w ust. 1, w przypadku:</w:t>
      </w:r>
    </w:p>
    <w:p w:rsidR="00697312" w:rsidRDefault="00697312" w:rsidP="00697312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>Wypowiedzenia umowy przed dokonaniem wypłaty grantu;</w:t>
      </w:r>
    </w:p>
    <w:p w:rsidR="00697312" w:rsidRDefault="00697312" w:rsidP="00697312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Odmowy wypłaty całości grantu;</w:t>
      </w:r>
    </w:p>
    <w:p w:rsidR="00697312" w:rsidRDefault="00697312" w:rsidP="00697312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Zwrotu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całości grantu wraz z należnymi odsetkami, zgodnie z postanowieniami § 10.</w:t>
      </w:r>
    </w:p>
    <w:p w:rsidR="00697312" w:rsidRDefault="00697312" w:rsidP="00697312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odebrać weksel wraz z deklaracją wekslową w siedzibie LGD w terminie 30 dni od dnia zaistnienia któregokolwiek ze zdarzeń wskazanych w ust. 2 i 3. Po upływie tego terminu LGD dokonuje zniszczenia weksla i deklaracji wekslowej, sporządzając na tę okoliczność stosowny protokół. Protokół zniszczenia ww. dokumentów pozostawia się w aktach sprawy.</w:t>
      </w: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14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w zakresie korespondencji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Strony wskazują następujące adresy do doręczeń:</w:t>
      </w:r>
    </w:p>
    <w:p w:rsidR="00697312" w:rsidRDefault="00697312" w:rsidP="00697312">
      <w:pPr>
        <w:numPr>
          <w:ilvl w:val="0"/>
          <w:numId w:val="23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Dla LGD: ………………………………………, e-mail: ……………………………………</w:t>
      </w:r>
    </w:p>
    <w:p w:rsidR="00697312" w:rsidRDefault="00697312" w:rsidP="00697312">
      <w:pPr>
        <w:numPr>
          <w:ilvl w:val="0"/>
          <w:numId w:val="23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Dla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>: ……………………………..., e-mail: ……………………………………</w:t>
      </w:r>
    </w:p>
    <w:p w:rsidR="00697312" w:rsidRPr="0096236A" w:rsidRDefault="00697312" w:rsidP="00697312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  <w:r>
        <w:rPr>
          <w:rFonts w:ascii="Times New Roman" w:eastAsia="ArialMT" w:hAnsi="Times New Roman" w:cs="Times New Roman"/>
          <w:iCs/>
        </w:rPr>
        <w:t xml:space="preserve"> oświadcza, iż akceptuje, że komunikacja między nim a LGD w zakresie związanym z wykonaniem niniejszej umowy, </w:t>
      </w:r>
      <w:r w:rsidRPr="0096236A">
        <w:rPr>
          <w:rFonts w:ascii="Times New Roman" w:eastAsia="ArialMT" w:hAnsi="Times New Roman" w:cs="Times New Roman"/>
          <w:iCs/>
        </w:rPr>
        <w:t xml:space="preserve">odbywać się będzie drogą poczty elektronicznej lub za pośrednictwem operatora publicznego. </w:t>
      </w:r>
    </w:p>
    <w:p w:rsidR="00697312" w:rsidRDefault="00697312" w:rsidP="00697312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 zmiany adresu do doręczeń strona, której zmiana dotyczy, obowiązana jest bezzwłocznie, nie później jednak niż w terminie 7 dni od dnia zmiany, powiadomić o powyższym fakcie drugą stronę w formie pisemnej.</w:t>
      </w:r>
    </w:p>
    <w:p w:rsidR="00697312" w:rsidRDefault="00697312" w:rsidP="00697312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 zaniechania powiadomienia wszystkie pisma wysyłane przez drugą ze stron na adres wskazany ostatnio przez pierwszą ze stron uważa się za skutecznie doręczone.</w:t>
      </w:r>
    </w:p>
    <w:p w:rsidR="00697312" w:rsidRDefault="00697312" w:rsidP="00697312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Strony zobowiązują się podawania numeru umowy w prowadzonej przez nie korespondencji.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15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dotyczące ochrony danych osobowych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Grantobiorca</w:t>
      </w:r>
      <w:proofErr w:type="spellEnd"/>
      <w:r>
        <w:rPr>
          <w:rFonts w:ascii="Times New Roman" w:hAnsi="Times New Roman" w:cs="Times New Roman"/>
          <w:color w:val="000000"/>
        </w:rPr>
        <w:t xml:space="preserve"> oraz osoby go reprezentujące wyrażają zgodę na zbieranie i przetwarzanie informacji dotyczących ich danych osobowych w rozumieniu przepisów o ochronie danych </w:t>
      </w:r>
      <w:r>
        <w:rPr>
          <w:rFonts w:ascii="Times New Roman" w:hAnsi="Times New Roman" w:cs="Times New Roman"/>
          <w:color w:val="000000"/>
        </w:rPr>
        <w:lastRenderedPageBreak/>
        <w:t>osobowych oraz danych objętych tajemnicą bankową dla celów związanych z realizacją Projektu. Zgoda obejmuje również zezwolenie na udostępniania danych osobowych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w ramach poddziałania Wsparcie na wdrażanie operacji w ramach strategii rozwoju lokalnego kierowanego przez społeczność objętego PROW 2014-2020.</w:t>
      </w:r>
    </w:p>
    <w:p w:rsidR="00697312" w:rsidRDefault="00697312" w:rsidP="006973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przysługuje prawo wglądu do swoich danych osobowych jak również prawo do ich poprawiania. Dane osobowe </w:t>
      </w: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mogą być przetwarzane przez organy audytowe </w:t>
      </w:r>
      <w:r>
        <w:rPr>
          <w:rFonts w:ascii="Times New Roman" w:hAnsi="Times New Roman" w:cs="Times New Roman"/>
        </w:rPr>
        <w:t>i dochodzeniowe Unii Europejskie i państw członkowskich dla zabezpieczenia interesów finansowych Unii.</w:t>
      </w: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697312" w:rsidRDefault="00697312" w:rsidP="00697312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16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końcowe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Wszelkie zmiany i uzupełnienia wymagają zgody stron i formy pisemnej pod rygorem nieważności, o ile nie sprzeciwiają się temu przepisy prawa.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Wszelka korespondencja związana z realizacją niniejszej umowy będzie prowadzona w formie pisemnej oraz kierowana pod adres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wskazany </w:t>
      </w:r>
      <w:r w:rsidRPr="0096236A">
        <w:rPr>
          <w:rFonts w:ascii="Times New Roman" w:eastAsia="ArialMT" w:hAnsi="Times New Roman" w:cs="Times New Roman"/>
          <w:iCs/>
        </w:rPr>
        <w:t xml:space="preserve">w § 14 ust. 1, </w:t>
      </w:r>
      <w:r w:rsidRPr="00033763">
        <w:rPr>
          <w:rFonts w:ascii="Times New Roman" w:eastAsia="ArialMT" w:hAnsi="Times New Roman" w:cs="Times New Roman"/>
          <w:iCs/>
        </w:rPr>
        <w:t>pkt 2)</w:t>
      </w:r>
      <w:r>
        <w:rPr>
          <w:rFonts w:ascii="Times New Roman" w:eastAsia="ArialMT" w:hAnsi="Times New Roman" w:cs="Times New Roman"/>
          <w:iCs/>
        </w:rPr>
        <w:t xml:space="preserve"> umowy.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sprawach nieuregulowanych niniejszą umową mają zastosowanie właściwe przepisy prawa.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Wszelkie spory wynikłe z zawartej umowy, w tym również związane z odstąpieniem od umowy, rozstrzygane będą przez sąd właściwy dla LGD.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Umowę sporządzono w formie pisemnej, w dwóch jednobrzmiących egzemplarzach, w tym jeden dla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i jeden dla LGD.</w:t>
      </w:r>
    </w:p>
    <w:p w:rsidR="00697312" w:rsidRDefault="00697312" w:rsidP="00697312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Umowa obowiązuje od dnia jej zawarcia.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………………………………………….                                       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                          LGD                                                                                        </w:t>
      </w: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Załącznik nr 1 – Zestawienie rzeczowo-finansowe zadania</w:t>
      </w: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Załącznik nr 2 – Weksel niezupełny (in blanco) wraz z deklaracją wekslową</w:t>
      </w:r>
    </w:p>
    <w:p w:rsidR="00697312" w:rsidRDefault="00697312" w:rsidP="00697312">
      <w:pPr>
        <w:spacing w:after="0" w:line="360" w:lineRule="auto"/>
        <w:rPr>
          <w:rFonts w:ascii="Times New Roman" w:eastAsia="ArialMT" w:hAnsi="Times New Roman" w:cs="Times New Roman"/>
          <w:iCs/>
        </w:rPr>
        <w:sectPr w:rsidR="00697312">
          <w:pgSz w:w="11906" w:h="16838"/>
          <w:pgMar w:top="1417" w:right="1417" w:bottom="1417" w:left="1417" w:header="708" w:footer="708" w:gutter="0"/>
          <w:cols w:space="708"/>
        </w:sect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lastRenderedPageBreak/>
        <w:t>Załącznik nr 1 do umowy o powierzenie grantu</w:t>
      </w: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  <w:r>
        <w:rPr>
          <w:rFonts w:ascii="Times New Roman" w:eastAsia="ArialMT" w:hAnsi="Times New Roman" w:cs="Times New Roman"/>
          <w:b/>
          <w:iCs/>
        </w:rPr>
        <w:t>ZESTAWIENIE RZECZOWO-FINANSOWE ZADANIA – SZCZEGÓŁOWY OPIS ZADANIA</w:t>
      </w:r>
    </w:p>
    <w:tbl>
      <w:tblPr>
        <w:tblpPr w:leftFromText="141" w:rightFromText="141" w:bottomFromText="160" w:vertAnchor="text" w:horzAnchor="page" w:tblpX="2101" w:tblpY="280"/>
        <w:tblW w:w="1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4"/>
        <w:gridCol w:w="709"/>
        <w:gridCol w:w="567"/>
        <w:gridCol w:w="1022"/>
        <w:gridCol w:w="1388"/>
        <w:gridCol w:w="992"/>
        <w:gridCol w:w="1772"/>
        <w:gridCol w:w="1772"/>
      </w:tblGrid>
      <w:tr w:rsidR="00697312" w:rsidTr="00A54B3E">
        <w:trPr>
          <w:trHeight w:val="8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Wyszczególnienie elementów zadania –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Mierniki rzeczowe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Koszty zadania (w zł)</w:t>
            </w:r>
          </w:p>
        </w:tc>
      </w:tr>
      <w:tr w:rsidR="00697312" w:rsidTr="00A54B3E">
        <w:trPr>
          <w:trHeight w:val="89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Całkowity koszt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 pochodzenia</w:t>
            </w:r>
          </w:p>
        </w:tc>
      </w:tr>
      <w:tr w:rsidR="00697312" w:rsidTr="00A54B3E">
        <w:trPr>
          <w:trHeight w:val="89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jednostk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(w zł)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Koszty kwalifikowalne ogółem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Finansowe środki własne</w:t>
            </w:r>
          </w:p>
        </w:tc>
      </w:tr>
      <w:tr w:rsidR="00697312" w:rsidTr="00A54B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97312" w:rsidTr="00A54B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97312" w:rsidTr="00A54B3E">
        <w:trPr>
          <w:trHeight w:val="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97312" w:rsidTr="00A54B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97312" w:rsidTr="00A54B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97312" w:rsidTr="00A54B3E">
        <w:trPr>
          <w:gridBefore w:val="4"/>
          <w:wBefore w:w="52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12" w:rsidRDefault="0069731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spacing w:after="0" w:line="240" w:lineRule="auto"/>
        <w:rPr>
          <w:rFonts w:ascii="Times New Roman" w:eastAsia="ArialMT" w:hAnsi="Times New Roman" w:cs="Times New Roman"/>
          <w:iCs/>
        </w:rPr>
        <w:sectPr w:rsidR="0069731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97312" w:rsidRDefault="00697312" w:rsidP="00697312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lastRenderedPageBreak/>
        <w:t>Załącznik nr 2 do umowy o powierzenie grantu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Suchowola, dnia 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b/>
          <w:iCs/>
        </w:rPr>
        <w:t>NIP</w:t>
      </w:r>
      <w:r>
        <w:rPr>
          <w:rFonts w:ascii="Times New Roman" w:eastAsia="ArialMT" w:hAnsi="Times New Roman" w:cs="Times New Roman"/>
          <w:iCs/>
        </w:rPr>
        <w:t>: 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center"/>
        <w:rPr>
          <w:rFonts w:ascii="Times New Roman" w:eastAsia="ArialMT" w:hAnsi="Times New Roman" w:cs="Times New Roman"/>
          <w:b/>
          <w:iCs/>
        </w:rPr>
      </w:pPr>
      <w:r>
        <w:rPr>
          <w:rFonts w:ascii="Times New Roman" w:eastAsia="ArialMT" w:hAnsi="Times New Roman" w:cs="Times New Roman"/>
          <w:b/>
          <w:iCs/>
        </w:rPr>
        <w:t>DEKLARACJA DO WEKSLA NIEZUPEŁNEGO (IN BLANCO)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center"/>
        <w:rPr>
          <w:rFonts w:ascii="Times New Roman" w:eastAsia="ArialMT" w:hAnsi="Times New Roman" w:cs="Times New Roman"/>
          <w:b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 xml:space="preserve">Jako zabezpieczenia wykonania umowy nr ……………………………. z dnia ………………………………. </w:t>
      </w:r>
      <w:r w:rsidRPr="00033763">
        <w:rPr>
          <w:rFonts w:ascii="Times New Roman" w:eastAsia="ArialMT" w:hAnsi="Times New Roman" w:cs="Times New Roman"/>
          <w:i/>
          <w:iCs/>
        </w:rPr>
        <w:t>o powierzenie grantu</w:t>
      </w:r>
      <w:r>
        <w:rPr>
          <w:rFonts w:ascii="Times New Roman" w:eastAsia="ArialMT" w:hAnsi="Times New Roman" w:cs="Times New Roman"/>
          <w:i/>
          <w:iCs/>
        </w:rPr>
        <w:t xml:space="preserve"> pt. „…………………………………….” W ramach poddziałania „Wsparcie na wdrażanie operacji w ramach strategii rozwoju lokalnego kierowanego przez społeczność” objętego PROW na lata 2014-2020 w załączeniu składam/my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do dyspozycji Lokalnej Grupy Działania – Fundusz Biebrzański weksel in blanco płatny w miejscu wskazanym przez wierzyciela podpisany przez osoby upoważnione do wystawienia weksla w imieniu ……………………, którego Lokalna Grupa Działania – Fundusz Biebrzański ma prawo wypełnić  w każdym czasie  w wypadku niedotrzymania przez nas terminu spłaty zobowiązania wobec Lokalnej Grupy Działania – Fundusz Biebrzański na sumę naszego całkowitego zobowiązania wynikającego z ww. umowy, łącznie z odsetkami, prowizjami i opłatami powstałymi z jakiegokolwiek tytułu.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Lokalna Grupa Działania – Fundusz Biebrzański ma prawo opatrzyć ten weksel datą płatności według swego uznania oraz uzupełnić go brakującymi elementami, w tym klauzulą „bez protestu”, zawiadamiając nas o tym listem poleconym pod wskazany adres.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List ten powinien być wysłany przynajmniej na siedem dni przed terminem płatności weksla.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Jednocześnie zobowiązuję/emy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się do informowania Lokalnej Grupy Działania – Fundusz Biebrzański o każdorazowej zmianie adresu z tym skutkiem, że list skierowany według ostatnich znanych danych i pod ostatnio znany adres będzie uważany za skutecznie doręczony.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Jednocześnie zobowiązuję/emy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się zapłacić sumę wekslową na żądanie posiadacza weksla jako pokrycie naszego długu wynikającego z umowy nr ……………………………… z dnia ……………., zawartej pomiędzy mną/nami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a Lokalną Grupą Działania – Fundusz Biebrzański.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Adres wystawcy weksla: 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Weksel będzie płatny w miejscu wskazanym przez wierzyciela.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Deklaracja wekslowa została sporządzona w dwóch egzemplarzach po jednym dla każdej ze stron.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…………………………………………………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(czytelne podpisy osób upoważnionych do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 xml:space="preserve">wystawienia weksla, pieczęć </w:t>
      </w:r>
      <w:proofErr w:type="spellStart"/>
      <w:r>
        <w:rPr>
          <w:rFonts w:ascii="Times New Roman" w:eastAsia="ArialMT" w:hAnsi="Times New Roman" w:cs="Times New Roman"/>
          <w:i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/>
          <w:iCs/>
        </w:rPr>
        <w:t xml:space="preserve">)     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Dane osób upoważnionych do wystawienia weksla: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bookmarkStart w:id="3" w:name="_Hlk518376427"/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bookmarkEnd w:id="3"/>
    <w:p w:rsidR="00697312" w:rsidRDefault="00697312" w:rsidP="00697312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p w:rsidR="00697312" w:rsidRDefault="00697312" w:rsidP="00697312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Stwierdzam własnoręczność podpisów wystawcy weksla złożonych w mojej obecności</w:t>
      </w: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(imię i nazwisko, data oraz podpis pracownika LGD)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rFonts w:ascii="Times New Roman" w:eastAsia="ArialMT" w:hAnsi="Times New Roman" w:cs="Times New Roman"/>
          <w:iCs/>
        </w:rPr>
      </w:pPr>
    </w:p>
    <w:p w:rsidR="00697312" w:rsidRDefault="00697312" w:rsidP="00697312">
      <w:pPr>
        <w:numPr>
          <w:ilvl w:val="0"/>
          <w:numId w:val="25"/>
        </w:numPr>
        <w:tabs>
          <w:tab w:val="num" w:pos="426"/>
        </w:tabs>
        <w:autoSpaceDE w:val="0"/>
        <w:spacing w:after="200" w:line="240" w:lineRule="auto"/>
        <w:contextualSpacing/>
      </w:pPr>
      <w:r>
        <w:rPr>
          <w:rFonts w:ascii="Times New Roman" w:eastAsia="ArialMT" w:hAnsi="Times New Roman" w:cs="Times New Roman"/>
          <w:iCs/>
        </w:rPr>
        <w:lastRenderedPageBreak/>
        <w:t>Niepotrzebne skreślić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  <w:r>
        <w:rPr>
          <w:b/>
        </w:rPr>
        <w:t>WEKSEL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  <w:jc w:val="right"/>
      </w:pPr>
      <w:r>
        <w:t>………………………………………., dn. ……………………. r.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Na ………………………………………………………………………………………………………………………………………………………..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zapłacę ……………………………………………………………………………. za ten ………………………………………………………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Weksel …………………………………………………………………………………………………………………………………………………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sumę ……………………………………………………………………………………………………………………………………………………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  <w:r>
        <w:t>Płatny ………………………………………………………………………………………………………………………………………………….</w:t>
      </w:r>
    </w:p>
    <w:p w:rsidR="00697312" w:rsidRDefault="00697312" w:rsidP="00697312">
      <w:pPr>
        <w:tabs>
          <w:tab w:val="num" w:pos="426"/>
        </w:tabs>
        <w:autoSpaceDE w:val="0"/>
        <w:spacing w:after="20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Data i czytelny podpis</w:t>
      </w: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pPr>
        <w:tabs>
          <w:tab w:val="num" w:pos="426"/>
        </w:tabs>
        <w:autoSpaceDE w:val="0"/>
        <w:spacing w:after="0" w:line="240" w:lineRule="auto"/>
      </w:pPr>
    </w:p>
    <w:p w:rsidR="00697312" w:rsidRDefault="00697312" w:rsidP="00697312">
      <w:r>
        <w:t>Do weksla została sporządzona deklaracja wekslowa</w:t>
      </w:r>
    </w:p>
    <w:p w:rsidR="00697312" w:rsidRDefault="00697312" w:rsidP="00697312">
      <w:pPr>
        <w:rPr>
          <w:rFonts w:ascii="Times New Roman" w:hAnsi="Times New Roman"/>
        </w:rPr>
      </w:pPr>
    </w:p>
    <w:p w:rsidR="00697312" w:rsidRDefault="00697312" w:rsidP="00697312">
      <w:pPr>
        <w:rPr>
          <w:rFonts w:ascii="Times New Roman" w:hAnsi="Times New Roman"/>
        </w:rPr>
      </w:pPr>
    </w:p>
    <w:p w:rsidR="00697312" w:rsidRDefault="00697312" w:rsidP="00697312">
      <w:pPr>
        <w:rPr>
          <w:rFonts w:ascii="Times New Roman" w:hAnsi="Times New Roman"/>
        </w:rPr>
      </w:pPr>
    </w:p>
    <w:p w:rsidR="00C77315" w:rsidRDefault="00C77315"/>
    <w:sectPr w:rsidR="00C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12" w:rsidRDefault="00697312" w:rsidP="00697312">
      <w:pPr>
        <w:spacing w:after="0" w:line="240" w:lineRule="auto"/>
      </w:pPr>
      <w:r>
        <w:separator/>
      </w:r>
    </w:p>
  </w:endnote>
  <w:endnote w:type="continuationSeparator" w:id="0">
    <w:p w:rsidR="00697312" w:rsidRDefault="00697312" w:rsidP="0069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12" w:rsidRDefault="00697312" w:rsidP="00697312">
      <w:pPr>
        <w:spacing w:after="0" w:line="240" w:lineRule="auto"/>
      </w:pPr>
      <w:r>
        <w:separator/>
      </w:r>
    </w:p>
  </w:footnote>
  <w:footnote w:type="continuationSeparator" w:id="0">
    <w:p w:rsidR="00697312" w:rsidRDefault="00697312" w:rsidP="00697312">
      <w:pPr>
        <w:spacing w:after="0" w:line="240" w:lineRule="auto"/>
      </w:pPr>
      <w:r>
        <w:continuationSeparator/>
      </w:r>
    </w:p>
  </w:footnote>
  <w:footnote w:id="1">
    <w:p w:rsidR="00697312" w:rsidRDefault="00697312" w:rsidP="00697312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  <w:footnote w:id="2">
    <w:p w:rsidR="00697312" w:rsidRDefault="00697312" w:rsidP="00697312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Należy wybrać wskaźniki realizacji celu zadania zgodnie z wnioskiem o powierzenie grantu oraz projektem grantowym</w:t>
      </w:r>
    </w:p>
  </w:footnote>
  <w:footnote w:id="3">
    <w:p w:rsidR="00697312" w:rsidRDefault="00697312" w:rsidP="00697312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Jeśli grupy te zostały wskazane we wniosku o powierzenie grantu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8EE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C19AE"/>
    <w:multiLevelType w:val="hybridMultilevel"/>
    <w:tmpl w:val="AD2A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26B"/>
    <w:multiLevelType w:val="hybridMultilevel"/>
    <w:tmpl w:val="A5403930"/>
    <w:lvl w:ilvl="0" w:tplc="8104ED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307"/>
    <w:multiLevelType w:val="hybridMultilevel"/>
    <w:tmpl w:val="AF5E222C"/>
    <w:lvl w:ilvl="0" w:tplc="7D1AD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900"/>
    <w:multiLevelType w:val="hybridMultilevel"/>
    <w:tmpl w:val="1DCC5FD2"/>
    <w:lvl w:ilvl="0" w:tplc="E2649882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AA4395F"/>
    <w:multiLevelType w:val="hybridMultilevel"/>
    <w:tmpl w:val="848C867E"/>
    <w:lvl w:ilvl="0" w:tplc="D7DA454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95549C"/>
    <w:multiLevelType w:val="hybridMultilevel"/>
    <w:tmpl w:val="790651FC"/>
    <w:lvl w:ilvl="0" w:tplc="693ED91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01066E"/>
    <w:multiLevelType w:val="hybridMultilevel"/>
    <w:tmpl w:val="E2B24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2E3"/>
    <w:multiLevelType w:val="hybridMultilevel"/>
    <w:tmpl w:val="67BC1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209"/>
    <w:multiLevelType w:val="hybridMultilevel"/>
    <w:tmpl w:val="10502DD8"/>
    <w:lvl w:ilvl="0" w:tplc="008A2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12727"/>
    <w:multiLevelType w:val="hybridMultilevel"/>
    <w:tmpl w:val="94BC5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D52C3"/>
    <w:multiLevelType w:val="hybridMultilevel"/>
    <w:tmpl w:val="6F2EC24C"/>
    <w:lvl w:ilvl="0" w:tplc="41AE3952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A4A5F"/>
    <w:multiLevelType w:val="hybridMultilevel"/>
    <w:tmpl w:val="5B5AE56E"/>
    <w:lvl w:ilvl="0" w:tplc="05587E9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E48"/>
    <w:multiLevelType w:val="hybridMultilevel"/>
    <w:tmpl w:val="3D36D0F2"/>
    <w:lvl w:ilvl="0" w:tplc="6D3ADEF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C16FCC"/>
    <w:multiLevelType w:val="hybridMultilevel"/>
    <w:tmpl w:val="C894511C"/>
    <w:lvl w:ilvl="0" w:tplc="A71ED8F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030427"/>
    <w:multiLevelType w:val="hybridMultilevel"/>
    <w:tmpl w:val="B2CCE844"/>
    <w:lvl w:ilvl="0" w:tplc="1F66D0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7E75"/>
    <w:multiLevelType w:val="hybridMultilevel"/>
    <w:tmpl w:val="A5229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6D1D"/>
    <w:multiLevelType w:val="hybridMultilevel"/>
    <w:tmpl w:val="98F2097E"/>
    <w:lvl w:ilvl="0" w:tplc="4824E2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C3674"/>
    <w:multiLevelType w:val="hybridMultilevel"/>
    <w:tmpl w:val="2A10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3A7F"/>
    <w:multiLevelType w:val="hybridMultilevel"/>
    <w:tmpl w:val="9F366C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D069C8"/>
    <w:multiLevelType w:val="hybridMultilevel"/>
    <w:tmpl w:val="872295A2"/>
    <w:lvl w:ilvl="0" w:tplc="C1A2067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51FE2"/>
    <w:multiLevelType w:val="hybridMultilevel"/>
    <w:tmpl w:val="AAE48A20"/>
    <w:lvl w:ilvl="0" w:tplc="CAA81FB4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FAB3F63"/>
    <w:multiLevelType w:val="hybridMultilevel"/>
    <w:tmpl w:val="A4D6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26FE9"/>
    <w:multiLevelType w:val="hybridMultilevel"/>
    <w:tmpl w:val="6EDC747E"/>
    <w:lvl w:ilvl="0" w:tplc="230A87B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5A480F"/>
    <w:multiLevelType w:val="hybridMultilevel"/>
    <w:tmpl w:val="C1FA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52291"/>
    <w:multiLevelType w:val="hybridMultilevel"/>
    <w:tmpl w:val="89A4D1B0"/>
    <w:lvl w:ilvl="0" w:tplc="D3C837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12"/>
    <w:rsid w:val="00697312"/>
    <w:rsid w:val="00AC163F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A3E"/>
  <w15:chartTrackingRefBased/>
  <w15:docId w15:val="{5636C321-3556-40A9-8A0B-FCDFCBC2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3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97312"/>
  </w:style>
  <w:style w:type="paragraph" w:styleId="Akapitzlist">
    <w:name w:val="List Paragraph"/>
    <w:basedOn w:val="Normalny"/>
    <w:link w:val="AkapitzlistZnak"/>
    <w:uiPriority w:val="34"/>
    <w:qFormat/>
    <w:rsid w:val="00697312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697312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69731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312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697312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39"/>
    <w:rsid w:val="0069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7234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2</cp:revision>
  <dcterms:created xsi:type="dcterms:W3CDTF">2018-10-18T08:52:00Z</dcterms:created>
  <dcterms:modified xsi:type="dcterms:W3CDTF">2018-11-05T09:29:00Z</dcterms:modified>
</cp:coreProperties>
</file>